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37F9C0" w14:textId="77777777" w:rsidR="00F6418F" w:rsidRDefault="00F6418F" w:rsidP="009F7ABA">
      <w:pPr>
        <w:spacing w:after="0"/>
        <w:rPr>
          <w:rFonts w:cs="Arial"/>
          <w:b/>
          <w:color w:val="A6A6A6" w:themeColor="background1" w:themeShade="A6"/>
          <w:sz w:val="20"/>
          <w:lang w:val="de-DE"/>
        </w:rPr>
      </w:pPr>
    </w:p>
    <w:p w14:paraId="55DED198" w14:textId="3157DFF8" w:rsidR="009F7ABA" w:rsidRPr="0027115D" w:rsidRDefault="009F7ABA" w:rsidP="009F7ABA">
      <w:pPr>
        <w:spacing w:after="0"/>
        <w:rPr>
          <w:rFonts w:cs="Arial"/>
          <w:b/>
          <w:color w:val="A6A6A6" w:themeColor="background1" w:themeShade="A6"/>
          <w:sz w:val="20"/>
          <w:lang w:val="en-US"/>
        </w:rPr>
      </w:pPr>
      <w:r w:rsidRPr="0027115D">
        <w:rPr>
          <w:rFonts w:cs="Arial"/>
          <w:b/>
          <w:color w:val="A6A6A6" w:themeColor="background1" w:themeShade="A6"/>
          <w:sz w:val="20"/>
          <w:lang w:val="en-US"/>
        </w:rPr>
        <w:t>Celebrating 50 years of AMADA GmbH</w:t>
      </w:r>
    </w:p>
    <w:p w14:paraId="72358D9B" w14:textId="601B9493" w:rsidR="001B4573" w:rsidRPr="0027115D" w:rsidRDefault="009F7ABA" w:rsidP="009F7ABA">
      <w:pPr>
        <w:spacing w:after="0" w:line="240" w:lineRule="auto"/>
        <w:rPr>
          <w:rFonts w:cs="Arial"/>
          <w:b/>
          <w:color w:val="A6A6A6" w:themeColor="background1" w:themeShade="A6"/>
          <w:sz w:val="20"/>
          <w:lang w:val="en-US"/>
        </w:rPr>
      </w:pPr>
      <w:r w:rsidRPr="0027115D">
        <w:rPr>
          <w:rFonts w:cs="Arial"/>
          <w:b/>
          <w:color w:val="A6A6A6" w:themeColor="background1" w:themeShade="A6"/>
          <w:sz w:val="20"/>
          <w:lang w:val="en-US"/>
        </w:rPr>
        <w:t>July</w:t>
      </w:r>
      <w:r w:rsidR="000F5322" w:rsidRPr="0027115D">
        <w:rPr>
          <w:rFonts w:cs="Arial"/>
          <w:b/>
          <w:color w:val="A6A6A6" w:themeColor="background1" w:themeShade="A6"/>
          <w:sz w:val="20"/>
          <w:lang w:val="en-US"/>
        </w:rPr>
        <w:t xml:space="preserve"> 2022</w:t>
      </w:r>
      <w:r w:rsidR="001B4573" w:rsidRPr="0027115D">
        <w:rPr>
          <w:rFonts w:cs="Arial"/>
          <w:b/>
          <w:color w:val="A6A6A6" w:themeColor="background1" w:themeShade="A6"/>
          <w:sz w:val="20"/>
          <w:lang w:val="en-US"/>
        </w:rPr>
        <w:t xml:space="preserve">, </w:t>
      </w:r>
      <w:proofErr w:type="spellStart"/>
      <w:r w:rsidR="00474589" w:rsidRPr="0027115D">
        <w:rPr>
          <w:rFonts w:cs="Arial"/>
          <w:b/>
          <w:color w:val="A6A6A6" w:themeColor="background1" w:themeShade="A6"/>
          <w:sz w:val="20"/>
          <w:lang w:val="en-US"/>
        </w:rPr>
        <w:t>Seite</w:t>
      </w:r>
      <w:proofErr w:type="spellEnd"/>
      <w:r w:rsidR="001B4573" w:rsidRPr="0027115D">
        <w:rPr>
          <w:rFonts w:cs="Arial"/>
          <w:b/>
          <w:color w:val="A6A6A6" w:themeColor="background1" w:themeShade="A6"/>
          <w:sz w:val="20"/>
          <w:lang w:val="en-US"/>
        </w:rPr>
        <w:t xml:space="preserve"> 1</w:t>
      </w:r>
      <w:r w:rsidR="00E94879" w:rsidRPr="0027115D">
        <w:rPr>
          <w:rFonts w:cs="Arial"/>
          <w:b/>
          <w:color w:val="A6A6A6" w:themeColor="background1" w:themeShade="A6"/>
          <w:sz w:val="20"/>
          <w:lang w:val="en-US"/>
        </w:rPr>
        <w:t>/</w:t>
      </w:r>
      <w:r w:rsidR="00C66F00" w:rsidRPr="0027115D">
        <w:rPr>
          <w:rFonts w:cs="Arial"/>
          <w:b/>
          <w:color w:val="A6A6A6" w:themeColor="background1" w:themeShade="A6"/>
          <w:sz w:val="20"/>
          <w:lang w:val="en-US"/>
        </w:rPr>
        <w:t>4</w:t>
      </w:r>
    </w:p>
    <w:p w14:paraId="1644CCF7" w14:textId="77777777" w:rsidR="00EA34E4" w:rsidRPr="0027115D" w:rsidRDefault="00EA34E4" w:rsidP="008F3C5B">
      <w:pPr>
        <w:rPr>
          <w:rFonts w:cs="Arial"/>
          <w:lang w:val="en-US"/>
        </w:rPr>
      </w:pPr>
      <w:r w:rsidRPr="0027115D">
        <w:rPr>
          <w:rFonts w:cs="Arial"/>
          <w:color w:val="C0C0C0"/>
          <w:u w:val="single"/>
          <w:lang w:val="en-US"/>
        </w:rPr>
        <w:tab/>
      </w:r>
      <w:r w:rsidRPr="0027115D">
        <w:rPr>
          <w:rFonts w:cs="Arial"/>
          <w:color w:val="C0C0C0"/>
          <w:u w:val="single"/>
          <w:lang w:val="en-US"/>
        </w:rPr>
        <w:tab/>
      </w:r>
      <w:r w:rsidRPr="0027115D">
        <w:rPr>
          <w:rFonts w:cs="Arial"/>
          <w:color w:val="C0C0C0"/>
          <w:u w:val="single"/>
          <w:lang w:val="en-US"/>
        </w:rPr>
        <w:tab/>
      </w:r>
      <w:r w:rsidRPr="0027115D">
        <w:rPr>
          <w:rFonts w:cs="Arial"/>
          <w:color w:val="C0C0C0"/>
          <w:u w:val="single"/>
          <w:lang w:val="en-US"/>
        </w:rPr>
        <w:tab/>
      </w:r>
      <w:r w:rsidRPr="0027115D">
        <w:rPr>
          <w:rFonts w:cs="Arial"/>
          <w:color w:val="C0C0C0"/>
          <w:u w:val="single"/>
          <w:lang w:val="en-US"/>
        </w:rPr>
        <w:tab/>
      </w:r>
      <w:r w:rsidRPr="0027115D">
        <w:rPr>
          <w:rFonts w:cs="Arial"/>
          <w:color w:val="C0C0C0"/>
          <w:u w:val="single"/>
          <w:lang w:val="en-US"/>
        </w:rPr>
        <w:tab/>
      </w:r>
      <w:r w:rsidRPr="0027115D">
        <w:rPr>
          <w:rFonts w:cs="Arial"/>
          <w:color w:val="C0C0C0"/>
          <w:u w:val="single"/>
          <w:lang w:val="en-US"/>
        </w:rPr>
        <w:tab/>
      </w:r>
      <w:r w:rsidRPr="0027115D">
        <w:rPr>
          <w:rFonts w:cs="Arial"/>
          <w:color w:val="C0C0C0"/>
          <w:u w:val="single"/>
          <w:lang w:val="en-US"/>
        </w:rPr>
        <w:tab/>
      </w:r>
      <w:r w:rsidRPr="0027115D">
        <w:rPr>
          <w:rFonts w:cs="Arial"/>
          <w:color w:val="C0C0C0"/>
          <w:u w:val="single"/>
          <w:lang w:val="en-US"/>
        </w:rPr>
        <w:tab/>
        <w:t xml:space="preserve"> </w:t>
      </w:r>
    </w:p>
    <w:p w14:paraId="65C0E2CB" w14:textId="24AA281B" w:rsidR="00964297" w:rsidRDefault="009F7ABA" w:rsidP="00964297">
      <w:pPr>
        <w:spacing w:after="180"/>
        <w:ind w:right="567"/>
        <w:rPr>
          <w:b/>
          <w:bCs/>
          <w:sz w:val="32"/>
          <w:szCs w:val="32"/>
        </w:rPr>
      </w:pPr>
      <w:r w:rsidRPr="009F7ABA">
        <w:rPr>
          <w:b/>
          <w:bCs/>
          <w:sz w:val="32"/>
          <w:szCs w:val="32"/>
        </w:rPr>
        <w:t>“</w:t>
      </w:r>
      <w:proofErr w:type="spellStart"/>
      <w:r w:rsidRPr="009F7ABA">
        <w:rPr>
          <w:b/>
          <w:bCs/>
          <w:sz w:val="32"/>
          <w:szCs w:val="32"/>
        </w:rPr>
        <w:t>Growing</w:t>
      </w:r>
      <w:proofErr w:type="spellEnd"/>
      <w:r w:rsidRPr="009F7ABA">
        <w:rPr>
          <w:b/>
          <w:bCs/>
          <w:sz w:val="32"/>
          <w:szCs w:val="32"/>
        </w:rPr>
        <w:t xml:space="preserve"> </w:t>
      </w:r>
      <w:proofErr w:type="spellStart"/>
      <w:r w:rsidRPr="009F7ABA">
        <w:rPr>
          <w:b/>
          <w:bCs/>
          <w:sz w:val="32"/>
          <w:szCs w:val="32"/>
        </w:rPr>
        <w:t>together</w:t>
      </w:r>
      <w:proofErr w:type="spellEnd"/>
      <w:r w:rsidRPr="009F7ABA">
        <w:rPr>
          <w:b/>
          <w:bCs/>
          <w:sz w:val="32"/>
          <w:szCs w:val="32"/>
        </w:rPr>
        <w:t xml:space="preserve"> </w:t>
      </w:r>
      <w:proofErr w:type="spellStart"/>
      <w:r w:rsidRPr="009F7ABA">
        <w:rPr>
          <w:b/>
          <w:bCs/>
          <w:sz w:val="32"/>
          <w:szCs w:val="32"/>
        </w:rPr>
        <w:t>with</w:t>
      </w:r>
      <w:proofErr w:type="spellEnd"/>
      <w:r w:rsidRPr="009F7ABA">
        <w:rPr>
          <w:b/>
          <w:bCs/>
          <w:sz w:val="32"/>
          <w:szCs w:val="32"/>
        </w:rPr>
        <w:t xml:space="preserve"> </w:t>
      </w:r>
      <w:proofErr w:type="spellStart"/>
      <w:r w:rsidRPr="009F7ABA">
        <w:rPr>
          <w:b/>
          <w:bCs/>
          <w:sz w:val="32"/>
          <w:szCs w:val="32"/>
        </w:rPr>
        <w:t>our</w:t>
      </w:r>
      <w:proofErr w:type="spellEnd"/>
      <w:r w:rsidRPr="009F7ABA">
        <w:rPr>
          <w:b/>
          <w:bCs/>
          <w:sz w:val="32"/>
          <w:szCs w:val="32"/>
        </w:rPr>
        <w:t xml:space="preserve"> </w:t>
      </w:r>
      <w:proofErr w:type="spellStart"/>
      <w:r w:rsidRPr="009F7ABA">
        <w:rPr>
          <w:b/>
          <w:bCs/>
          <w:sz w:val="32"/>
          <w:szCs w:val="32"/>
        </w:rPr>
        <w:t>customers</w:t>
      </w:r>
      <w:proofErr w:type="spellEnd"/>
      <w:r w:rsidRPr="009F7ABA">
        <w:rPr>
          <w:b/>
          <w:bCs/>
          <w:sz w:val="32"/>
          <w:szCs w:val="32"/>
        </w:rPr>
        <w:t>”</w:t>
      </w:r>
    </w:p>
    <w:p w14:paraId="2ED14B7B" w14:textId="77777777" w:rsidR="009F7ABA" w:rsidRDefault="009F7ABA" w:rsidP="00964297">
      <w:pPr>
        <w:spacing w:after="180"/>
        <w:ind w:right="567"/>
      </w:pPr>
    </w:p>
    <w:p w14:paraId="33C96B0D" w14:textId="0F8DA9FD" w:rsidR="00964297" w:rsidRDefault="009F7ABA" w:rsidP="009F7ABA">
      <w:pPr>
        <w:spacing w:after="180"/>
        <w:ind w:right="567"/>
        <w:rPr>
          <w:b/>
          <w:bCs/>
          <w:i/>
          <w:iCs/>
        </w:rPr>
      </w:pPr>
      <w:r>
        <w:rPr>
          <w:b/>
          <w:i/>
        </w:rPr>
        <w:t xml:space="preserve">AMADA </w:t>
      </w:r>
      <w:proofErr w:type="spellStart"/>
      <w:r>
        <w:rPr>
          <w:b/>
          <w:i/>
        </w:rPr>
        <w:t>GmbH</w:t>
      </w:r>
      <w:proofErr w:type="spellEnd"/>
      <w:r>
        <w:rPr>
          <w:b/>
          <w:i/>
        </w:rPr>
        <w:t xml:space="preserve">, </w:t>
      </w:r>
      <w:proofErr w:type="spellStart"/>
      <w:r>
        <w:rPr>
          <w:b/>
          <w:i/>
        </w:rPr>
        <w:t>which</w:t>
      </w:r>
      <w:proofErr w:type="spellEnd"/>
      <w:r>
        <w:rPr>
          <w:b/>
          <w:i/>
        </w:rPr>
        <w:t xml:space="preserve"> </w:t>
      </w:r>
      <w:proofErr w:type="spellStart"/>
      <w:r>
        <w:rPr>
          <w:b/>
          <w:i/>
        </w:rPr>
        <w:t>is</w:t>
      </w:r>
      <w:proofErr w:type="spellEnd"/>
      <w:r>
        <w:rPr>
          <w:b/>
          <w:i/>
        </w:rPr>
        <w:t xml:space="preserve"> </w:t>
      </w:r>
      <w:proofErr w:type="spellStart"/>
      <w:r>
        <w:rPr>
          <w:b/>
          <w:i/>
        </w:rPr>
        <w:t>headquartered</w:t>
      </w:r>
      <w:proofErr w:type="spellEnd"/>
      <w:r>
        <w:rPr>
          <w:b/>
          <w:i/>
        </w:rPr>
        <w:t xml:space="preserve"> in </w:t>
      </w:r>
      <w:proofErr w:type="spellStart"/>
      <w:r>
        <w:rPr>
          <w:b/>
          <w:i/>
        </w:rPr>
        <w:t>Haan</w:t>
      </w:r>
      <w:proofErr w:type="spellEnd"/>
      <w:r>
        <w:rPr>
          <w:b/>
          <w:i/>
        </w:rPr>
        <w:t xml:space="preserve"> in the </w:t>
      </w:r>
      <w:proofErr w:type="spellStart"/>
      <w:r>
        <w:rPr>
          <w:b/>
          <w:i/>
        </w:rPr>
        <w:t>German</w:t>
      </w:r>
      <w:proofErr w:type="spellEnd"/>
      <w:r>
        <w:rPr>
          <w:b/>
          <w:i/>
        </w:rPr>
        <w:t xml:space="preserve"> state of </w:t>
      </w:r>
      <w:proofErr w:type="spellStart"/>
      <w:r>
        <w:rPr>
          <w:b/>
          <w:i/>
        </w:rPr>
        <w:t>North</w:t>
      </w:r>
      <w:proofErr w:type="spellEnd"/>
      <w:r>
        <w:rPr>
          <w:b/>
          <w:i/>
        </w:rPr>
        <w:t xml:space="preserve"> Rhine-</w:t>
      </w:r>
      <w:proofErr w:type="spellStart"/>
      <w:r>
        <w:rPr>
          <w:b/>
          <w:i/>
        </w:rPr>
        <w:t>Westphalia</w:t>
      </w:r>
      <w:proofErr w:type="spellEnd"/>
      <w:r>
        <w:rPr>
          <w:b/>
          <w:i/>
        </w:rPr>
        <w:t xml:space="preserve">, </w:t>
      </w:r>
      <w:proofErr w:type="spellStart"/>
      <w:r>
        <w:rPr>
          <w:b/>
          <w:i/>
        </w:rPr>
        <w:t>is</w:t>
      </w:r>
      <w:proofErr w:type="spellEnd"/>
      <w:r>
        <w:rPr>
          <w:b/>
          <w:i/>
        </w:rPr>
        <w:t xml:space="preserve"> </w:t>
      </w:r>
      <w:proofErr w:type="spellStart"/>
      <w:r>
        <w:rPr>
          <w:b/>
          <w:i/>
        </w:rPr>
        <w:t>celebrating</w:t>
      </w:r>
      <w:proofErr w:type="spellEnd"/>
      <w:r>
        <w:rPr>
          <w:b/>
          <w:i/>
        </w:rPr>
        <w:t xml:space="preserve"> </w:t>
      </w:r>
      <w:proofErr w:type="spellStart"/>
      <w:r>
        <w:rPr>
          <w:b/>
          <w:i/>
        </w:rPr>
        <w:t>its</w:t>
      </w:r>
      <w:proofErr w:type="spellEnd"/>
      <w:r>
        <w:rPr>
          <w:b/>
          <w:i/>
        </w:rPr>
        <w:t xml:space="preserve"> 50th </w:t>
      </w:r>
      <w:proofErr w:type="spellStart"/>
      <w:r>
        <w:rPr>
          <w:b/>
          <w:i/>
        </w:rPr>
        <w:t>anniversary</w:t>
      </w:r>
      <w:proofErr w:type="spellEnd"/>
      <w:r>
        <w:rPr>
          <w:b/>
          <w:i/>
        </w:rPr>
        <w:t xml:space="preserve"> </w:t>
      </w:r>
      <w:proofErr w:type="spellStart"/>
      <w:r>
        <w:rPr>
          <w:b/>
          <w:i/>
        </w:rPr>
        <w:t>in</w:t>
      </w:r>
      <w:proofErr w:type="spellEnd"/>
      <w:r>
        <w:rPr>
          <w:b/>
          <w:i/>
        </w:rPr>
        <w:t xml:space="preserve"> 2022. It </w:t>
      </w:r>
      <w:proofErr w:type="spellStart"/>
      <w:r>
        <w:rPr>
          <w:b/>
          <w:i/>
        </w:rPr>
        <w:t>is</w:t>
      </w:r>
      <w:proofErr w:type="spellEnd"/>
      <w:r>
        <w:rPr>
          <w:b/>
          <w:i/>
        </w:rPr>
        <w:t xml:space="preserve"> the moment for </w:t>
      </w:r>
      <w:proofErr w:type="spellStart"/>
      <w:r>
        <w:rPr>
          <w:b/>
          <w:i/>
        </w:rPr>
        <w:t>this</w:t>
      </w:r>
      <w:proofErr w:type="spellEnd"/>
      <w:r>
        <w:rPr>
          <w:b/>
          <w:i/>
        </w:rPr>
        <w:t xml:space="preserve"> </w:t>
      </w:r>
      <w:proofErr w:type="spellStart"/>
      <w:r>
        <w:rPr>
          <w:b/>
          <w:i/>
        </w:rPr>
        <w:t>subsidiary</w:t>
      </w:r>
      <w:proofErr w:type="spellEnd"/>
      <w:r>
        <w:rPr>
          <w:b/>
          <w:i/>
        </w:rPr>
        <w:t xml:space="preserve"> of the AMADA Group, a </w:t>
      </w:r>
      <w:proofErr w:type="spellStart"/>
      <w:r>
        <w:rPr>
          <w:b/>
          <w:i/>
        </w:rPr>
        <w:t>Japanese</w:t>
      </w:r>
      <w:proofErr w:type="spellEnd"/>
      <w:r>
        <w:rPr>
          <w:b/>
          <w:i/>
        </w:rPr>
        <w:t xml:space="preserve"> world-</w:t>
      </w:r>
      <w:proofErr w:type="spellStart"/>
      <w:r>
        <w:rPr>
          <w:b/>
          <w:i/>
        </w:rPr>
        <w:t>leading</w:t>
      </w:r>
      <w:proofErr w:type="spellEnd"/>
      <w:r>
        <w:rPr>
          <w:b/>
          <w:i/>
        </w:rPr>
        <w:t xml:space="preserve"> manufacturer of </w:t>
      </w:r>
      <w:proofErr w:type="spellStart"/>
      <w:r>
        <w:rPr>
          <w:b/>
          <w:i/>
        </w:rPr>
        <w:t>innovative</w:t>
      </w:r>
      <w:proofErr w:type="spellEnd"/>
      <w:r>
        <w:rPr>
          <w:b/>
          <w:i/>
        </w:rPr>
        <w:t xml:space="preserve"> solutions for the </w:t>
      </w:r>
      <w:proofErr w:type="spellStart"/>
      <w:r>
        <w:rPr>
          <w:b/>
          <w:i/>
        </w:rPr>
        <w:t>sheet</w:t>
      </w:r>
      <w:proofErr w:type="spellEnd"/>
      <w:r>
        <w:rPr>
          <w:b/>
          <w:i/>
        </w:rPr>
        <w:t xml:space="preserve"> </w:t>
      </w:r>
      <w:proofErr w:type="spellStart"/>
      <w:r>
        <w:rPr>
          <w:b/>
          <w:i/>
        </w:rPr>
        <w:t>metal</w:t>
      </w:r>
      <w:proofErr w:type="spellEnd"/>
      <w:r>
        <w:rPr>
          <w:b/>
          <w:i/>
        </w:rPr>
        <w:t xml:space="preserve"> </w:t>
      </w:r>
      <w:proofErr w:type="spellStart"/>
      <w:r>
        <w:rPr>
          <w:b/>
          <w:i/>
        </w:rPr>
        <w:t>processing</w:t>
      </w:r>
      <w:proofErr w:type="spellEnd"/>
      <w:r>
        <w:rPr>
          <w:b/>
          <w:i/>
        </w:rPr>
        <w:t xml:space="preserve"> </w:t>
      </w:r>
      <w:proofErr w:type="spellStart"/>
      <w:r>
        <w:rPr>
          <w:b/>
          <w:i/>
        </w:rPr>
        <w:t>industry</w:t>
      </w:r>
      <w:proofErr w:type="spellEnd"/>
      <w:r>
        <w:rPr>
          <w:b/>
          <w:i/>
        </w:rPr>
        <w:t xml:space="preserve">, to look back at </w:t>
      </w:r>
      <w:proofErr w:type="spellStart"/>
      <w:r>
        <w:rPr>
          <w:b/>
          <w:i/>
        </w:rPr>
        <w:t>its</w:t>
      </w:r>
      <w:proofErr w:type="spellEnd"/>
      <w:r>
        <w:rPr>
          <w:b/>
          <w:i/>
        </w:rPr>
        <w:t xml:space="preserve"> </w:t>
      </w:r>
      <w:proofErr w:type="spellStart"/>
      <w:r>
        <w:rPr>
          <w:b/>
          <w:i/>
        </w:rPr>
        <w:t>past</w:t>
      </w:r>
      <w:proofErr w:type="spellEnd"/>
      <w:r>
        <w:rPr>
          <w:b/>
          <w:i/>
        </w:rPr>
        <w:t xml:space="preserve"> and </w:t>
      </w:r>
      <w:proofErr w:type="spellStart"/>
      <w:r>
        <w:rPr>
          <w:b/>
          <w:i/>
        </w:rPr>
        <w:t>prepare</w:t>
      </w:r>
      <w:proofErr w:type="spellEnd"/>
      <w:r>
        <w:rPr>
          <w:b/>
          <w:i/>
        </w:rPr>
        <w:t xml:space="preserve"> for the future.</w:t>
      </w:r>
    </w:p>
    <w:p w14:paraId="511C9B60" w14:textId="77777777" w:rsidR="00964297" w:rsidRDefault="00964297" w:rsidP="00C66F00">
      <w:pPr>
        <w:spacing w:after="180"/>
        <w:ind w:right="567"/>
        <w:jc w:val="both"/>
      </w:pPr>
    </w:p>
    <w:p w14:paraId="22420BCE" w14:textId="5B7ADC70" w:rsidR="009019CB" w:rsidRPr="00964297" w:rsidRDefault="009F7ABA" w:rsidP="00C66F00">
      <w:pPr>
        <w:spacing w:after="180"/>
        <w:ind w:right="567"/>
        <w:jc w:val="both"/>
        <w:rPr>
          <w:b/>
          <w:bCs/>
          <w:i/>
          <w:iCs/>
        </w:rPr>
      </w:pPr>
      <w:r>
        <w:t xml:space="preserve">“As long as 50 </w:t>
      </w:r>
      <w:proofErr w:type="spellStart"/>
      <w:r>
        <w:t>years</w:t>
      </w:r>
      <w:proofErr w:type="spellEnd"/>
      <w:r>
        <w:t xml:space="preserve"> </w:t>
      </w:r>
      <w:proofErr w:type="spellStart"/>
      <w:r>
        <w:t>ago</w:t>
      </w:r>
      <w:proofErr w:type="spellEnd"/>
      <w:r>
        <w:t xml:space="preserve">, AMADA </w:t>
      </w:r>
      <w:proofErr w:type="spellStart"/>
      <w:r>
        <w:t>recognized</w:t>
      </w:r>
      <w:proofErr w:type="spellEnd"/>
      <w:r>
        <w:t xml:space="preserve"> the importance of the </w:t>
      </w:r>
      <w:proofErr w:type="spellStart"/>
      <w:r>
        <w:t>German</w:t>
      </w:r>
      <w:proofErr w:type="spellEnd"/>
      <w:r>
        <w:t xml:space="preserve"> </w:t>
      </w:r>
      <w:proofErr w:type="spellStart"/>
      <w:r>
        <w:t>market</w:t>
      </w:r>
      <w:proofErr w:type="spellEnd"/>
      <w:r>
        <w:t xml:space="preserve">,” </w:t>
      </w:r>
      <w:proofErr w:type="spellStart"/>
      <w:r>
        <w:t>explains</w:t>
      </w:r>
      <w:proofErr w:type="spellEnd"/>
      <w:r>
        <w:t xml:space="preserve"> Alan </w:t>
      </w:r>
      <w:proofErr w:type="spellStart"/>
      <w:r>
        <w:t>Parrott</w:t>
      </w:r>
      <w:proofErr w:type="spellEnd"/>
      <w:r>
        <w:t xml:space="preserve">, CEO of AMADA </w:t>
      </w:r>
      <w:proofErr w:type="spellStart"/>
      <w:r>
        <w:t>GmbH</w:t>
      </w:r>
      <w:proofErr w:type="spellEnd"/>
      <w:r>
        <w:t xml:space="preserve">. That </w:t>
      </w:r>
      <w:proofErr w:type="spellStart"/>
      <w:r>
        <w:t>is</w:t>
      </w:r>
      <w:proofErr w:type="spellEnd"/>
      <w:r>
        <w:t xml:space="preserve"> </w:t>
      </w:r>
      <w:proofErr w:type="spellStart"/>
      <w:r>
        <w:t>why</w:t>
      </w:r>
      <w:proofErr w:type="spellEnd"/>
      <w:r>
        <w:t xml:space="preserve">, </w:t>
      </w:r>
      <w:proofErr w:type="spellStart"/>
      <w:r>
        <w:t>in</w:t>
      </w:r>
      <w:proofErr w:type="spellEnd"/>
      <w:r>
        <w:t xml:space="preserve"> 1972, the </w:t>
      </w:r>
      <w:proofErr w:type="spellStart"/>
      <w:r>
        <w:t>Japanese</w:t>
      </w:r>
      <w:proofErr w:type="spellEnd"/>
      <w:r>
        <w:t xml:space="preserve"> AMADA Group </w:t>
      </w:r>
      <w:proofErr w:type="spellStart"/>
      <w:r>
        <w:t>selected</w:t>
      </w:r>
      <w:proofErr w:type="spellEnd"/>
      <w:r>
        <w:t xml:space="preserve"> Germany as one of </w:t>
      </w:r>
      <w:proofErr w:type="spellStart"/>
      <w:r>
        <w:t>its</w:t>
      </w:r>
      <w:proofErr w:type="spellEnd"/>
      <w:r>
        <w:t xml:space="preserve"> </w:t>
      </w:r>
      <w:proofErr w:type="spellStart"/>
      <w:r>
        <w:t>three</w:t>
      </w:r>
      <w:proofErr w:type="spellEnd"/>
      <w:r>
        <w:t xml:space="preserve"> </w:t>
      </w:r>
      <w:proofErr w:type="spellStart"/>
      <w:r>
        <w:t>leading</w:t>
      </w:r>
      <w:proofErr w:type="spellEnd"/>
      <w:r>
        <w:t xml:space="preserve"> international locations </w:t>
      </w:r>
      <w:proofErr w:type="spellStart"/>
      <w:r>
        <w:t>alongside</w:t>
      </w:r>
      <w:proofErr w:type="spellEnd"/>
      <w:r>
        <w:t xml:space="preserve"> the USA and Great </w:t>
      </w:r>
      <w:proofErr w:type="spellStart"/>
      <w:r>
        <w:t>Britain</w:t>
      </w:r>
      <w:proofErr w:type="spellEnd"/>
      <w:r>
        <w:t xml:space="preserve">. In Düsseldorf, </w:t>
      </w:r>
      <w:proofErr w:type="spellStart"/>
      <w:r>
        <w:t>it</w:t>
      </w:r>
      <w:proofErr w:type="spellEnd"/>
      <w:r>
        <w:t xml:space="preserve"> </w:t>
      </w:r>
      <w:proofErr w:type="spellStart"/>
      <w:r>
        <w:t>founded</w:t>
      </w:r>
      <w:proofErr w:type="spellEnd"/>
      <w:r>
        <w:t xml:space="preserve"> AMADA </w:t>
      </w:r>
      <w:proofErr w:type="spellStart"/>
      <w:r>
        <w:t>GmbH</w:t>
      </w:r>
      <w:proofErr w:type="spellEnd"/>
      <w:r>
        <w:t xml:space="preserve">, a </w:t>
      </w:r>
      <w:proofErr w:type="spellStart"/>
      <w:r>
        <w:t>company</w:t>
      </w:r>
      <w:proofErr w:type="spellEnd"/>
      <w:r>
        <w:t xml:space="preserve"> </w:t>
      </w:r>
      <w:proofErr w:type="spellStart"/>
      <w:r>
        <w:t>responsible</w:t>
      </w:r>
      <w:proofErr w:type="spellEnd"/>
      <w:r>
        <w:t xml:space="preserve"> for the marketing and service of band-</w:t>
      </w:r>
      <w:proofErr w:type="spellStart"/>
      <w:r>
        <w:t>sawing</w:t>
      </w:r>
      <w:proofErr w:type="spellEnd"/>
      <w:r>
        <w:t xml:space="preserve"> machines in Germany and the </w:t>
      </w:r>
      <w:proofErr w:type="spellStart"/>
      <w:r>
        <w:t>rest</w:t>
      </w:r>
      <w:proofErr w:type="spellEnd"/>
      <w:r>
        <w:t xml:space="preserve"> of Europe. </w:t>
      </w:r>
      <w:proofErr w:type="spellStart"/>
      <w:r>
        <w:t>In</w:t>
      </w:r>
      <w:proofErr w:type="spellEnd"/>
      <w:r>
        <w:t xml:space="preserve"> 1978, the sales portfolio </w:t>
      </w:r>
      <w:proofErr w:type="spellStart"/>
      <w:r>
        <w:t>was</w:t>
      </w:r>
      <w:proofErr w:type="spellEnd"/>
      <w:r>
        <w:t xml:space="preserve"> </w:t>
      </w:r>
      <w:proofErr w:type="spellStart"/>
      <w:r>
        <w:t>extended</w:t>
      </w:r>
      <w:proofErr w:type="spellEnd"/>
      <w:r>
        <w:t xml:space="preserve"> to </w:t>
      </w:r>
      <w:proofErr w:type="spellStart"/>
      <w:r>
        <w:t>include</w:t>
      </w:r>
      <w:proofErr w:type="spellEnd"/>
      <w:r>
        <w:t xml:space="preserve"> </w:t>
      </w:r>
      <w:proofErr w:type="spellStart"/>
      <w:r>
        <w:t>sheet</w:t>
      </w:r>
      <w:proofErr w:type="spellEnd"/>
      <w:r>
        <w:t xml:space="preserve"> </w:t>
      </w:r>
      <w:proofErr w:type="spellStart"/>
      <w:r>
        <w:t>metal</w:t>
      </w:r>
      <w:proofErr w:type="spellEnd"/>
      <w:r>
        <w:t xml:space="preserve"> </w:t>
      </w:r>
      <w:proofErr w:type="spellStart"/>
      <w:r>
        <w:t>processing</w:t>
      </w:r>
      <w:proofErr w:type="spellEnd"/>
      <w:r>
        <w:t xml:space="preserve"> machines. </w:t>
      </w:r>
      <w:proofErr w:type="spellStart"/>
      <w:r>
        <w:t>In</w:t>
      </w:r>
      <w:proofErr w:type="spellEnd"/>
      <w:r>
        <w:t xml:space="preserve"> 1979, the </w:t>
      </w:r>
      <w:proofErr w:type="spellStart"/>
      <w:r>
        <w:t>company</w:t>
      </w:r>
      <w:proofErr w:type="spellEnd"/>
      <w:r>
        <w:t xml:space="preserve"> </w:t>
      </w:r>
      <w:proofErr w:type="spellStart"/>
      <w:r>
        <w:t>moved</w:t>
      </w:r>
      <w:proofErr w:type="spellEnd"/>
      <w:r>
        <w:t xml:space="preserve"> </w:t>
      </w:r>
      <w:proofErr w:type="spellStart"/>
      <w:r>
        <w:t>into</w:t>
      </w:r>
      <w:proofErr w:type="spellEnd"/>
      <w:r>
        <w:t xml:space="preserve"> </w:t>
      </w:r>
      <w:proofErr w:type="spellStart"/>
      <w:r>
        <w:t>its</w:t>
      </w:r>
      <w:proofErr w:type="spellEnd"/>
      <w:r>
        <w:t xml:space="preserve"> first self-</w:t>
      </w:r>
      <w:proofErr w:type="spellStart"/>
      <w:r>
        <w:t>owned</w:t>
      </w:r>
      <w:proofErr w:type="spellEnd"/>
      <w:r>
        <w:t xml:space="preserve"> business </w:t>
      </w:r>
      <w:proofErr w:type="spellStart"/>
      <w:r>
        <w:t>premises</w:t>
      </w:r>
      <w:proofErr w:type="spellEnd"/>
      <w:r>
        <w:t xml:space="preserve"> in </w:t>
      </w:r>
      <w:proofErr w:type="spellStart"/>
      <w:r>
        <w:t>Haan</w:t>
      </w:r>
      <w:proofErr w:type="spellEnd"/>
      <w:r>
        <w:t xml:space="preserve">. </w:t>
      </w:r>
      <w:proofErr w:type="spellStart"/>
      <w:r>
        <w:t>In</w:t>
      </w:r>
      <w:proofErr w:type="spellEnd"/>
      <w:r>
        <w:t xml:space="preserve"> 2009, AMADA </w:t>
      </w:r>
      <w:proofErr w:type="spellStart"/>
      <w:r>
        <w:t>GmbH</w:t>
      </w:r>
      <w:proofErr w:type="spellEnd"/>
      <w:r>
        <w:t xml:space="preserve"> </w:t>
      </w:r>
      <w:proofErr w:type="spellStart"/>
      <w:r>
        <w:t>moved</w:t>
      </w:r>
      <w:proofErr w:type="spellEnd"/>
      <w:r>
        <w:t xml:space="preserve"> </w:t>
      </w:r>
      <w:proofErr w:type="spellStart"/>
      <w:r>
        <w:t>into</w:t>
      </w:r>
      <w:proofErr w:type="spellEnd"/>
      <w:r>
        <w:t xml:space="preserve"> </w:t>
      </w:r>
      <w:proofErr w:type="spellStart"/>
      <w:r>
        <w:t>its</w:t>
      </w:r>
      <w:proofErr w:type="spellEnd"/>
      <w:r>
        <w:t xml:space="preserve"> new </w:t>
      </w:r>
      <w:proofErr w:type="spellStart"/>
      <w:r>
        <w:t>premises</w:t>
      </w:r>
      <w:proofErr w:type="spellEnd"/>
      <w:r>
        <w:t xml:space="preserve"> on a 46,000 square </w:t>
      </w:r>
      <w:proofErr w:type="spellStart"/>
      <w:r>
        <w:t>meter</w:t>
      </w:r>
      <w:proofErr w:type="spellEnd"/>
      <w:r>
        <w:t xml:space="preserve"> site in </w:t>
      </w:r>
      <w:proofErr w:type="spellStart"/>
      <w:r>
        <w:t>Haan-Gruiten</w:t>
      </w:r>
      <w:proofErr w:type="spellEnd"/>
      <w:r>
        <w:t xml:space="preserve">, </w:t>
      </w:r>
      <w:proofErr w:type="spellStart"/>
      <w:r>
        <w:t>which</w:t>
      </w:r>
      <w:proofErr w:type="spellEnd"/>
      <w:r>
        <w:t xml:space="preserve"> </w:t>
      </w:r>
      <w:proofErr w:type="spellStart"/>
      <w:r>
        <w:t>houses</w:t>
      </w:r>
      <w:proofErr w:type="spellEnd"/>
      <w:r>
        <w:t xml:space="preserve"> not </w:t>
      </w:r>
      <w:proofErr w:type="spellStart"/>
      <w:r>
        <w:t>only</w:t>
      </w:r>
      <w:proofErr w:type="spellEnd"/>
      <w:r>
        <w:t xml:space="preserve"> the office </w:t>
      </w:r>
      <w:proofErr w:type="spellStart"/>
      <w:r>
        <w:t>space</w:t>
      </w:r>
      <w:proofErr w:type="spellEnd"/>
      <w:r>
        <w:t xml:space="preserve">, the AMADA </w:t>
      </w:r>
      <w:proofErr w:type="spellStart"/>
      <w:r>
        <w:t>School</w:t>
      </w:r>
      <w:proofErr w:type="spellEnd"/>
      <w:r>
        <w:t xml:space="preserve"> and the Parts Center but </w:t>
      </w:r>
      <w:proofErr w:type="spellStart"/>
      <w:r>
        <w:t>also</w:t>
      </w:r>
      <w:proofErr w:type="spellEnd"/>
      <w:r>
        <w:t xml:space="preserve"> a Solution Center – one of </w:t>
      </w:r>
      <w:proofErr w:type="spellStart"/>
      <w:r>
        <w:t>three</w:t>
      </w:r>
      <w:proofErr w:type="spellEnd"/>
      <w:r>
        <w:t xml:space="preserve"> </w:t>
      </w:r>
      <w:proofErr w:type="spellStart"/>
      <w:r>
        <w:t>fully-equipped</w:t>
      </w:r>
      <w:proofErr w:type="spellEnd"/>
      <w:r>
        <w:t xml:space="preserve"> </w:t>
      </w:r>
      <w:proofErr w:type="spellStart"/>
      <w:r>
        <w:t>demonstration</w:t>
      </w:r>
      <w:proofErr w:type="spellEnd"/>
      <w:r>
        <w:t xml:space="preserve"> </w:t>
      </w:r>
      <w:proofErr w:type="spellStart"/>
      <w:r>
        <w:t>centers</w:t>
      </w:r>
      <w:proofErr w:type="spellEnd"/>
      <w:r>
        <w:t xml:space="preserve"> </w:t>
      </w:r>
      <w:proofErr w:type="spellStart"/>
      <w:r>
        <w:t>worldwide</w:t>
      </w:r>
      <w:proofErr w:type="spellEnd"/>
      <w:r>
        <w:t xml:space="preserve">. In </w:t>
      </w:r>
      <w:proofErr w:type="spellStart"/>
      <w:r>
        <w:t>this</w:t>
      </w:r>
      <w:proofErr w:type="spellEnd"/>
      <w:r>
        <w:t xml:space="preserve"> </w:t>
      </w:r>
      <w:proofErr w:type="spellStart"/>
      <w:r>
        <w:t>way</w:t>
      </w:r>
      <w:proofErr w:type="spellEnd"/>
      <w:r>
        <w:t xml:space="preserve">, the Group once </w:t>
      </w:r>
      <w:proofErr w:type="spellStart"/>
      <w:r>
        <w:t>again</w:t>
      </w:r>
      <w:proofErr w:type="spellEnd"/>
      <w:r>
        <w:t xml:space="preserve"> </w:t>
      </w:r>
      <w:proofErr w:type="spellStart"/>
      <w:r>
        <w:t>underscored</w:t>
      </w:r>
      <w:proofErr w:type="spellEnd"/>
      <w:r>
        <w:t xml:space="preserve"> the importance of </w:t>
      </w:r>
      <w:proofErr w:type="spellStart"/>
      <w:r>
        <w:t>its</w:t>
      </w:r>
      <w:proofErr w:type="spellEnd"/>
      <w:r>
        <w:t xml:space="preserve"> </w:t>
      </w:r>
      <w:proofErr w:type="spellStart"/>
      <w:r>
        <w:t>presence</w:t>
      </w:r>
      <w:proofErr w:type="spellEnd"/>
      <w:r>
        <w:t xml:space="preserve"> in Germany. Alan </w:t>
      </w:r>
      <w:proofErr w:type="spellStart"/>
      <w:r>
        <w:t>Parrott</w:t>
      </w:r>
      <w:proofErr w:type="spellEnd"/>
      <w:r>
        <w:t xml:space="preserve"> </w:t>
      </w:r>
      <w:proofErr w:type="spellStart"/>
      <w:r>
        <w:t>considers</w:t>
      </w:r>
      <w:proofErr w:type="spellEnd"/>
      <w:r>
        <w:t xml:space="preserve"> </w:t>
      </w:r>
      <w:proofErr w:type="spellStart"/>
      <w:r>
        <w:t>that</w:t>
      </w:r>
      <w:proofErr w:type="spellEnd"/>
      <w:r>
        <w:t xml:space="preserve"> the </w:t>
      </w:r>
      <w:proofErr w:type="spellStart"/>
      <w:r>
        <w:t>company’s</w:t>
      </w:r>
      <w:proofErr w:type="spellEnd"/>
      <w:r>
        <w:t xml:space="preserve"> </w:t>
      </w:r>
      <w:proofErr w:type="spellStart"/>
      <w:r>
        <w:t>approach</w:t>
      </w:r>
      <w:proofErr w:type="spellEnd"/>
      <w:r>
        <w:t xml:space="preserve"> has been </w:t>
      </w:r>
      <w:proofErr w:type="spellStart"/>
      <w:r>
        <w:t>proved</w:t>
      </w:r>
      <w:proofErr w:type="spellEnd"/>
      <w:r>
        <w:t xml:space="preserve"> to </w:t>
      </w:r>
      <w:proofErr w:type="spellStart"/>
      <w:r>
        <w:t>be</w:t>
      </w:r>
      <w:proofErr w:type="spellEnd"/>
      <w:r>
        <w:t xml:space="preserve"> </w:t>
      </w:r>
      <w:proofErr w:type="gramStart"/>
      <w:r>
        <w:t>correct:</w:t>
      </w:r>
      <w:proofErr w:type="gramEnd"/>
      <w:r>
        <w:t xml:space="preserve"> “</w:t>
      </w:r>
      <w:proofErr w:type="spellStart"/>
      <w:r>
        <w:t>Currently</w:t>
      </w:r>
      <w:proofErr w:type="spellEnd"/>
      <w:r>
        <w:t xml:space="preserve">, Germany </w:t>
      </w:r>
      <w:proofErr w:type="spellStart"/>
      <w:r>
        <w:t>is</w:t>
      </w:r>
      <w:proofErr w:type="spellEnd"/>
      <w:r>
        <w:t xml:space="preserve"> </w:t>
      </w:r>
      <w:proofErr w:type="spellStart"/>
      <w:r>
        <w:t>Europe’s</w:t>
      </w:r>
      <w:proofErr w:type="spellEnd"/>
      <w:r>
        <w:t xml:space="preserve"> </w:t>
      </w:r>
      <w:proofErr w:type="spellStart"/>
      <w:r>
        <w:t>largest</w:t>
      </w:r>
      <w:proofErr w:type="spellEnd"/>
      <w:r>
        <w:t xml:space="preserve"> </w:t>
      </w:r>
      <w:proofErr w:type="spellStart"/>
      <w:r>
        <w:t>market</w:t>
      </w:r>
      <w:proofErr w:type="spellEnd"/>
      <w:r>
        <w:t xml:space="preserve"> for </w:t>
      </w:r>
      <w:proofErr w:type="spellStart"/>
      <w:r>
        <w:t>sheet</w:t>
      </w:r>
      <w:proofErr w:type="spellEnd"/>
      <w:r>
        <w:t xml:space="preserve"> </w:t>
      </w:r>
      <w:proofErr w:type="spellStart"/>
      <w:r>
        <w:t>metal</w:t>
      </w:r>
      <w:proofErr w:type="spellEnd"/>
      <w:r>
        <w:t xml:space="preserve"> </w:t>
      </w:r>
      <w:proofErr w:type="spellStart"/>
      <w:r>
        <w:t>processing</w:t>
      </w:r>
      <w:proofErr w:type="spellEnd"/>
      <w:r>
        <w:t xml:space="preserve"> solutions.” </w:t>
      </w:r>
      <w:r w:rsidR="00A50AC1" w:rsidRPr="00A50AC1">
        <w:t xml:space="preserve">In Europe, AMADA </w:t>
      </w:r>
      <w:proofErr w:type="spellStart"/>
      <w:r w:rsidR="00A50AC1" w:rsidRPr="00A50AC1">
        <w:t>employs</w:t>
      </w:r>
      <w:proofErr w:type="spellEnd"/>
      <w:r w:rsidR="00A50AC1" w:rsidRPr="00A50AC1">
        <w:t xml:space="preserve"> </w:t>
      </w:r>
      <w:proofErr w:type="spellStart"/>
      <w:r w:rsidR="00A50AC1" w:rsidRPr="00A50AC1">
        <w:t>around</w:t>
      </w:r>
      <w:proofErr w:type="spellEnd"/>
      <w:r w:rsidR="00A50AC1" w:rsidRPr="00A50AC1">
        <w:t xml:space="preserve"> 1,600 people, </w:t>
      </w:r>
      <w:proofErr w:type="spellStart"/>
      <w:r w:rsidR="00A50AC1" w:rsidRPr="00A50AC1">
        <w:t>with</w:t>
      </w:r>
      <w:proofErr w:type="spellEnd"/>
      <w:r w:rsidR="00A50AC1" w:rsidRPr="00A50AC1">
        <w:t xml:space="preserve"> an </w:t>
      </w:r>
      <w:proofErr w:type="spellStart"/>
      <w:r w:rsidR="00A50AC1" w:rsidRPr="00A50AC1">
        <w:t>annual</w:t>
      </w:r>
      <w:proofErr w:type="spellEnd"/>
      <w:r w:rsidR="00A50AC1" w:rsidRPr="00A50AC1">
        <w:t xml:space="preserve"> business </w:t>
      </w:r>
      <w:proofErr w:type="spellStart"/>
      <w:r w:rsidR="00A50AC1">
        <w:t>level</w:t>
      </w:r>
      <w:proofErr w:type="spellEnd"/>
      <w:r w:rsidR="00A50AC1" w:rsidRPr="00A50AC1">
        <w:t xml:space="preserve"> of 450 million euros </w:t>
      </w:r>
      <w:proofErr w:type="spellStart"/>
      <w:r w:rsidR="00A50AC1" w:rsidRPr="00A50AC1">
        <w:t>in</w:t>
      </w:r>
      <w:proofErr w:type="spellEnd"/>
      <w:r w:rsidR="00A50AC1" w:rsidRPr="00A50AC1">
        <w:t xml:space="preserve"> 2021. AMADA </w:t>
      </w:r>
      <w:proofErr w:type="spellStart"/>
      <w:r w:rsidR="00A50AC1" w:rsidRPr="00A50AC1">
        <w:t>GmbH</w:t>
      </w:r>
      <w:proofErr w:type="spellEnd"/>
      <w:r w:rsidR="00A50AC1" w:rsidRPr="00A50AC1">
        <w:t xml:space="preserve">, </w:t>
      </w:r>
      <w:proofErr w:type="spellStart"/>
      <w:r w:rsidR="00A50AC1" w:rsidRPr="00A50AC1">
        <w:t>which</w:t>
      </w:r>
      <w:proofErr w:type="spellEnd"/>
      <w:r w:rsidR="00A50AC1" w:rsidRPr="00A50AC1">
        <w:t xml:space="preserve"> </w:t>
      </w:r>
      <w:proofErr w:type="spellStart"/>
      <w:r w:rsidR="00A50AC1" w:rsidRPr="00A50AC1">
        <w:t>also</w:t>
      </w:r>
      <w:proofErr w:type="spellEnd"/>
      <w:r w:rsidR="00A50AC1" w:rsidRPr="00A50AC1">
        <w:t xml:space="preserve"> serves the sales </w:t>
      </w:r>
      <w:proofErr w:type="spellStart"/>
      <w:r w:rsidR="00A50AC1" w:rsidRPr="00A50AC1">
        <w:t>territories</w:t>
      </w:r>
      <w:proofErr w:type="spellEnd"/>
      <w:r w:rsidR="00A50AC1" w:rsidRPr="00A50AC1">
        <w:t xml:space="preserve"> in the </w:t>
      </w:r>
      <w:proofErr w:type="spellStart"/>
      <w:r w:rsidR="00A50AC1" w:rsidRPr="00A50AC1">
        <w:t>Netherlands</w:t>
      </w:r>
      <w:proofErr w:type="spellEnd"/>
      <w:r w:rsidR="00A50AC1" w:rsidRPr="00A50AC1">
        <w:t xml:space="preserve"> and </w:t>
      </w:r>
      <w:proofErr w:type="spellStart"/>
      <w:r w:rsidR="00A50AC1" w:rsidRPr="00A50AC1">
        <w:t>Austria</w:t>
      </w:r>
      <w:proofErr w:type="spellEnd"/>
      <w:r w:rsidR="00A50AC1" w:rsidRPr="00A50AC1">
        <w:t xml:space="preserve"> </w:t>
      </w:r>
      <w:proofErr w:type="spellStart"/>
      <w:r w:rsidR="00A50AC1" w:rsidRPr="00A50AC1">
        <w:t>with</w:t>
      </w:r>
      <w:proofErr w:type="spellEnd"/>
      <w:r w:rsidR="00A50AC1" w:rsidRPr="00A50AC1">
        <w:t xml:space="preserve"> a total of </w:t>
      </w:r>
      <w:proofErr w:type="spellStart"/>
      <w:r w:rsidR="00A50AC1" w:rsidRPr="00A50AC1">
        <w:t>almost</w:t>
      </w:r>
      <w:proofErr w:type="spellEnd"/>
      <w:r w:rsidR="00A50AC1" w:rsidRPr="00A50AC1">
        <w:t xml:space="preserve"> 200 </w:t>
      </w:r>
      <w:proofErr w:type="spellStart"/>
      <w:r w:rsidR="00A50AC1" w:rsidRPr="00A50AC1">
        <w:t>employees</w:t>
      </w:r>
      <w:proofErr w:type="spellEnd"/>
      <w:r w:rsidR="00A50AC1" w:rsidRPr="00A50AC1">
        <w:t xml:space="preserve">, </w:t>
      </w:r>
      <w:proofErr w:type="spellStart"/>
      <w:r w:rsidR="00A50AC1" w:rsidRPr="00A50AC1">
        <w:t>typically</w:t>
      </w:r>
      <w:proofErr w:type="spellEnd"/>
      <w:r w:rsidR="00A50AC1" w:rsidRPr="00A50AC1">
        <w:t xml:space="preserve"> </w:t>
      </w:r>
      <w:proofErr w:type="spellStart"/>
      <w:r w:rsidR="00A50AC1" w:rsidRPr="00A50AC1">
        <w:t>accounts</w:t>
      </w:r>
      <w:proofErr w:type="spellEnd"/>
      <w:r w:rsidR="00A50AC1">
        <w:t xml:space="preserve"> </w:t>
      </w:r>
      <w:r w:rsidR="00A50AC1" w:rsidRPr="00A50AC1">
        <w:t xml:space="preserve">over 30 percent of </w:t>
      </w:r>
      <w:proofErr w:type="spellStart"/>
      <w:r w:rsidR="00A50AC1" w:rsidRPr="00A50AC1">
        <w:t>European</w:t>
      </w:r>
      <w:proofErr w:type="spellEnd"/>
      <w:r w:rsidR="00A50AC1" w:rsidRPr="00A50AC1">
        <w:t xml:space="preserve"> sales </w:t>
      </w:r>
      <w:proofErr w:type="spellStart"/>
      <w:r w:rsidR="00A50AC1" w:rsidRPr="00A50AC1">
        <w:t>from</w:t>
      </w:r>
      <w:proofErr w:type="spellEnd"/>
      <w:r w:rsidR="00A50AC1" w:rsidRPr="00A50AC1">
        <w:t xml:space="preserve"> </w:t>
      </w:r>
      <w:proofErr w:type="spellStart"/>
      <w:r w:rsidR="00A50AC1" w:rsidRPr="00A50AC1">
        <w:t>Haan</w:t>
      </w:r>
      <w:proofErr w:type="spellEnd"/>
      <w:r w:rsidR="00A50AC1" w:rsidRPr="00A50AC1">
        <w:t xml:space="preserve">. </w:t>
      </w:r>
      <w:r>
        <w:t xml:space="preserve">In </w:t>
      </w:r>
      <w:proofErr w:type="spellStart"/>
      <w:r>
        <w:t>its</w:t>
      </w:r>
      <w:proofErr w:type="spellEnd"/>
      <w:r>
        <w:t xml:space="preserve"> </w:t>
      </w:r>
      <w:proofErr w:type="spellStart"/>
      <w:r>
        <w:t>Annual</w:t>
      </w:r>
      <w:proofErr w:type="spellEnd"/>
      <w:r>
        <w:t xml:space="preserve"> Report for 2021, </w:t>
      </w:r>
      <w:proofErr w:type="gramStart"/>
      <w:r>
        <w:t>the</w:t>
      </w:r>
      <w:proofErr w:type="gramEnd"/>
      <w:r>
        <w:t xml:space="preserve"> AMADA Group </w:t>
      </w:r>
      <w:proofErr w:type="spellStart"/>
      <w:r>
        <w:t>could</w:t>
      </w:r>
      <w:proofErr w:type="spellEnd"/>
      <w:r>
        <w:t xml:space="preserve"> point to </w:t>
      </w:r>
      <w:proofErr w:type="spellStart"/>
      <w:r>
        <w:t>annual</w:t>
      </w:r>
      <w:proofErr w:type="spellEnd"/>
      <w:r>
        <w:t xml:space="preserve"> sales of </w:t>
      </w:r>
      <w:proofErr w:type="spellStart"/>
      <w:r>
        <w:t>approximately</w:t>
      </w:r>
      <w:proofErr w:type="spellEnd"/>
      <w:r>
        <w:t xml:space="preserve"> 2.3 billion euros</w:t>
      </w:r>
      <w:r w:rsidR="00964297">
        <w:t>.</w:t>
      </w:r>
    </w:p>
    <w:p w14:paraId="6D14DE00" w14:textId="2382158D" w:rsidR="00964297" w:rsidRDefault="00964297">
      <w:pPr>
        <w:spacing w:after="0" w:line="240" w:lineRule="auto"/>
        <w:rPr>
          <w:b/>
          <w:bCs/>
          <w:i/>
          <w:iCs/>
        </w:rPr>
      </w:pPr>
      <w:r>
        <w:rPr>
          <w:b/>
          <w:bCs/>
          <w:i/>
          <w:iCs/>
        </w:rPr>
        <w:br w:type="page"/>
      </w:r>
    </w:p>
    <w:p w14:paraId="5C56E79A" w14:textId="77777777" w:rsidR="009F7ABA" w:rsidRPr="0027115D" w:rsidRDefault="009F7ABA" w:rsidP="009F7ABA">
      <w:pPr>
        <w:spacing w:after="0"/>
        <w:rPr>
          <w:rFonts w:cs="Arial"/>
          <w:b/>
          <w:color w:val="A6A6A6" w:themeColor="background1" w:themeShade="A6"/>
          <w:sz w:val="20"/>
          <w:lang w:val="en-US"/>
        </w:rPr>
      </w:pPr>
      <w:r w:rsidRPr="0027115D">
        <w:rPr>
          <w:rFonts w:cs="Arial"/>
          <w:b/>
          <w:color w:val="A6A6A6" w:themeColor="background1" w:themeShade="A6"/>
          <w:sz w:val="20"/>
          <w:lang w:val="en-US"/>
        </w:rPr>
        <w:lastRenderedPageBreak/>
        <w:t>Celebrating 50 years of AMADA GmbH</w:t>
      </w:r>
    </w:p>
    <w:p w14:paraId="02163C1F" w14:textId="0CFFD4BE" w:rsidR="00234115" w:rsidRPr="0027115D" w:rsidRDefault="009F7ABA" w:rsidP="009F7ABA">
      <w:pPr>
        <w:spacing w:after="0" w:line="240" w:lineRule="auto"/>
        <w:rPr>
          <w:rFonts w:cs="Arial"/>
          <w:b/>
          <w:color w:val="A6A6A6" w:themeColor="background1" w:themeShade="A6"/>
          <w:sz w:val="20"/>
          <w:lang w:val="en-US"/>
        </w:rPr>
      </w:pPr>
      <w:r w:rsidRPr="0027115D">
        <w:rPr>
          <w:rFonts w:cs="Arial"/>
          <w:b/>
          <w:color w:val="A6A6A6" w:themeColor="background1" w:themeShade="A6"/>
          <w:sz w:val="20"/>
          <w:lang w:val="en-US"/>
        </w:rPr>
        <w:t>July</w:t>
      </w:r>
      <w:r w:rsidR="00234115" w:rsidRPr="0027115D">
        <w:rPr>
          <w:rFonts w:cs="Arial"/>
          <w:b/>
          <w:color w:val="A6A6A6" w:themeColor="background1" w:themeShade="A6"/>
          <w:sz w:val="20"/>
          <w:lang w:val="en-US"/>
        </w:rPr>
        <w:t xml:space="preserve"> 2022, </w:t>
      </w:r>
      <w:proofErr w:type="spellStart"/>
      <w:r w:rsidR="00234115" w:rsidRPr="0027115D">
        <w:rPr>
          <w:rFonts w:cs="Arial"/>
          <w:b/>
          <w:color w:val="A6A6A6" w:themeColor="background1" w:themeShade="A6"/>
          <w:sz w:val="20"/>
          <w:lang w:val="en-US"/>
        </w:rPr>
        <w:t>Seite</w:t>
      </w:r>
      <w:proofErr w:type="spellEnd"/>
      <w:r w:rsidR="00234115" w:rsidRPr="0027115D">
        <w:rPr>
          <w:rFonts w:cs="Arial"/>
          <w:b/>
          <w:color w:val="A6A6A6" w:themeColor="background1" w:themeShade="A6"/>
          <w:sz w:val="20"/>
          <w:lang w:val="en-US"/>
        </w:rPr>
        <w:t xml:space="preserve"> 2/</w:t>
      </w:r>
      <w:r w:rsidR="00C66F00" w:rsidRPr="0027115D">
        <w:rPr>
          <w:rFonts w:cs="Arial"/>
          <w:b/>
          <w:color w:val="A6A6A6" w:themeColor="background1" w:themeShade="A6"/>
          <w:sz w:val="20"/>
          <w:lang w:val="en-US"/>
        </w:rPr>
        <w:t>4</w:t>
      </w:r>
    </w:p>
    <w:p w14:paraId="68884A7A" w14:textId="77777777" w:rsidR="00234115" w:rsidRPr="0066488B" w:rsidRDefault="00234115" w:rsidP="0066488B">
      <w:pPr>
        <w:spacing w:after="0" w:line="240" w:lineRule="auto"/>
        <w:rPr>
          <w:rFonts w:cs="Arial"/>
          <w:color w:val="C0C0C0"/>
          <w:u w:val="single"/>
          <w:lang w:val="en-US"/>
        </w:rPr>
      </w:pPr>
      <w:r w:rsidRPr="0066488B">
        <w:rPr>
          <w:rFonts w:cs="Arial"/>
          <w:color w:val="C0C0C0"/>
          <w:u w:val="single"/>
          <w:lang w:val="en-US"/>
        </w:rPr>
        <w:tab/>
      </w:r>
      <w:r w:rsidRPr="0066488B">
        <w:rPr>
          <w:rFonts w:cs="Arial"/>
          <w:color w:val="C0C0C0"/>
          <w:u w:val="single"/>
          <w:lang w:val="en-US"/>
        </w:rPr>
        <w:tab/>
      </w:r>
      <w:r w:rsidRPr="0066488B">
        <w:rPr>
          <w:rFonts w:cs="Arial"/>
          <w:color w:val="C0C0C0"/>
          <w:u w:val="single"/>
          <w:lang w:val="en-US"/>
        </w:rPr>
        <w:tab/>
      </w:r>
      <w:r w:rsidRPr="0066488B">
        <w:rPr>
          <w:rFonts w:cs="Arial"/>
          <w:color w:val="C0C0C0"/>
          <w:u w:val="single"/>
          <w:lang w:val="en-US"/>
        </w:rPr>
        <w:tab/>
      </w:r>
      <w:r w:rsidRPr="0066488B">
        <w:rPr>
          <w:rFonts w:cs="Arial"/>
          <w:color w:val="C0C0C0"/>
          <w:u w:val="single"/>
          <w:lang w:val="en-US"/>
        </w:rPr>
        <w:tab/>
      </w:r>
      <w:r w:rsidRPr="0066488B">
        <w:rPr>
          <w:rFonts w:cs="Arial"/>
          <w:color w:val="C0C0C0"/>
          <w:u w:val="single"/>
          <w:lang w:val="en-US"/>
        </w:rPr>
        <w:tab/>
      </w:r>
      <w:r w:rsidRPr="0066488B">
        <w:rPr>
          <w:rFonts w:cs="Arial"/>
          <w:color w:val="C0C0C0"/>
          <w:u w:val="single"/>
          <w:lang w:val="en-US"/>
        </w:rPr>
        <w:tab/>
      </w:r>
      <w:r w:rsidRPr="0066488B">
        <w:rPr>
          <w:rFonts w:cs="Arial"/>
          <w:color w:val="C0C0C0"/>
          <w:u w:val="single"/>
          <w:lang w:val="en-US"/>
        </w:rPr>
        <w:tab/>
      </w:r>
      <w:r w:rsidRPr="0066488B">
        <w:rPr>
          <w:rFonts w:cs="Arial"/>
          <w:color w:val="C0C0C0"/>
          <w:u w:val="single"/>
          <w:lang w:val="en-US"/>
        </w:rPr>
        <w:tab/>
        <w:t xml:space="preserve"> </w:t>
      </w:r>
    </w:p>
    <w:p w14:paraId="60EB94FA" w14:textId="1458E580" w:rsidR="00BB658F" w:rsidRPr="0066488B" w:rsidRDefault="00BB658F" w:rsidP="0066488B">
      <w:pPr>
        <w:spacing w:after="180"/>
        <w:ind w:right="567"/>
        <w:rPr>
          <w:b/>
          <w:bCs/>
        </w:rPr>
      </w:pPr>
    </w:p>
    <w:p w14:paraId="286B6296" w14:textId="3EAA35AC" w:rsidR="00964297" w:rsidRPr="0066488B" w:rsidRDefault="009F7ABA" w:rsidP="0066488B">
      <w:pPr>
        <w:spacing w:after="180"/>
        <w:ind w:right="567"/>
        <w:rPr>
          <w:b/>
          <w:bCs/>
        </w:rPr>
      </w:pPr>
      <w:proofErr w:type="spellStart"/>
      <w:r w:rsidRPr="0066488B">
        <w:rPr>
          <w:b/>
          <w:bCs/>
        </w:rPr>
        <w:t>Listening</w:t>
      </w:r>
      <w:proofErr w:type="spellEnd"/>
      <w:r w:rsidRPr="0066488B">
        <w:rPr>
          <w:b/>
          <w:bCs/>
        </w:rPr>
        <w:t xml:space="preserve"> to </w:t>
      </w:r>
      <w:proofErr w:type="spellStart"/>
      <w:r w:rsidRPr="0066488B">
        <w:rPr>
          <w:b/>
          <w:bCs/>
        </w:rPr>
        <w:t>market</w:t>
      </w:r>
      <w:proofErr w:type="spellEnd"/>
      <w:r w:rsidRPr="0066488B">
        <w:rPr>
          <w:b/>
          <w:bCs/>
        </w:rPr>
        <w:t xml:space="preserve"> </w:t>
      </w:r>
      <w:proofErr w:type="spellStart"/>
      <w:r w:rsidRPr="0066488B">
        <w:rPr>
          <w:b/>
          <w:bCs/>
        </w:rPr>
        <w:t>partners</w:t>
      </w:r>
      <w:proofErr w:type="spellEnd"/>
    </w:p>
    <w:p w14:paraId="2DE0E4E0" w14:textId="7B4E7E06" w:rsidR="00964297" w:rsidRDefault="009F7ABA" w:rsidP="00C66F00">
      <w:pPr>
        <w:spacing w:after="180"/>
        <w:ind w:right="567"/>
        <w:jc w:val="both"/>
      </w:pPr>
      <w:r>
        <w:t xml:space="preserve">The Solution Center in </w:t>
      </w:r>
      <w:proofErr w:type="spellStart"/>
      <w:r>
        <w:t>Haan</w:t>
      </w:r>
      <w:proofErr w:type="spellEnd"/>
      <w:r>
        <w:t xml:space="preserve"> and the </w:t>
      </w:r>
      <w:proofErr w:type="spellStart"/>
      <w:r>
        <w:t>Technical</w:t>
      </w:r>
      <w:proofErr w:type="spellEnd"/>
      <w:r>
        <w:t xml:space="preserve"> Center </w:t>
      </w:r>
      <w:proofErr w:type="spellStart"/>
      <w:r>
        <w:t>which</w:t>
      </w:r>
      <w:proofErr w:type="spellEnd"/>
      <w:r>
        <w:t xml:space="preserve"> </w:t>
      </w:r>
      <w:proofErr w:type="spellStart"/>
      <w:r>
        <w:t>was</w:t>
      </w:r>
      <w:proofErr w:type="spellEnd"/>
      <w:r>
        <w:t xml:space="preserve"> </w:t>
      </w:r>
      <w:proofErr w:type="spellStart"/>
      <w:r>
        <w:t>opened</w:t>
      </w:r>
      <w:proofErr w:type="spellEnd"/>
      <w:r>
        <w:t xml:space="preserve"> </w:t>
      </w:r>
      <w:proofErr w:type="spellStart"/>
      <w:r>
        <w:t>in</w:t>
      </w:r>
      <w:proofErr w:type="spellEnd"/>
      <w:r>
        <w:t xml:space="preserve"> 2013 in Landshut are </w:t>
      </w:r>
      <w:proofErr w:type="spellStart"/>
      <w:r>
        <w:t>much</w:t>
      </w:r>
      <w:proofErr w:type="spellEnd"/>
      <w:r>
        <w:t xml:space="preserve"> more </w:t>
      </w:r>
      <w:proofErr w:type="spellStart"/>
      <w:r>
        <w:t>than</w:t>
      </w:r>
      <w:proofErr w:type="spellEnd"/>
      <w:r>
        <w:t xml:space="preserve"> exhibition </w:t>
      </w:r>
      <w:proofErr w:type="spellStart"/>
      <w:r>
        <w:t>spaces</w:t>
      </w:r>
      <w:proofErr w:type="spellEnd"/>
      <w:r>
        <w:t xml:space="preserve">. In line </w:t>
      </w:r>
      <w:proofErr w:type="spellStart"/>
      <w:r>
        <w:t>with</w:t>
      </w:r>
      <w:proofErr w:type="spellEnd"/>
      <w:r>
        <w:t xml:space="preserve"> the </w:t>
      </w:r>
      <w:proofErr w:type="spellStart"/>
      <w:r>
        <w:t>company</w:t>
      </w:r>
      <w:proofErr w:type="spellEnd"/>
      <w:r>
        <w:t xml:space="preserve"> credo “</w:t>
      </w:r>
      <w:proofErr w:type="spellStart"/>
      <w:r>
        <w:t>Create</w:t>
      </w:r>
      <w:proofErr w:type="spellEnd"/>
      <w:r>
        <w:t xml:space="preserve"> Solutions For </w:t>
      </w:r>
      <w:proofErr w:type="spellStart"/>
      <w:r>
        <w:t>Your</w:t>
      </w:r>
      <w:proofErr w:type="spellEnd"/>
      <w:r>
        <w:t xml:space="preserve"> </w:t>
      </w:r>
      <w:proofErr w:type="spellStart"/>
      <w:r>
        <w:t>Success</w:t>
      </w:r>
      <w:proofErr w:type="spellEnd"/>
      <w:r>
        <w:t xml:space="preserve">”, </w:t>
      </w:r>
      <w:proofErr w:type="spellStart"/>
      <w:r>
        <w:t>customers</w:t>
      </w:r>
      <w:proofErr w:type="spellEnd"/>
      <w:r>
        <w:t xml:space="preserve"> </w:t>
      </w:r>
      <w:proofErr w:type="spellStart"/>
      <w:r>
        <w:t>can</w:t>
      </w:r>
      <w:proofErr w:type="spellEnd"/>
      <w:r>
        <w:t xml:space="preserve"> come </w:t>
      </w:r>
      <w:proofErr w:type="spellStart"/>
      <w:r>
        <w:t>here</w:t>
      </w:r>
      <w:proofErr w:type="spellEnd"/>
      <w:r>
        <w:t xml:space="preserve"> to test out the production of </w:t>
      </w:r>
      <w:proofErr w:type="spellStart"/>
      <w:r>
        <w:t>their</w:t>
      </w:r>
      <w:proofErr w:type="spellEnd"/>
      <w:r>
        <w:t xml:space="preserve"> </w:t>
      </w:r>
      <w:proofErr w:type="spellStart"/>
      <w:r>
        <w:t>own</w:t>
      </w:r>
      <w:proofErr w:type="spellEnd"/>
      <w:r>
        <w:t xml:space="preserve"> parts on state-of-the-art machines in close consultation </w:t>
      </w:r>
      <w:proofErr w:type="spellStart"/>
      <w:r>
        <w:t>with</w:t>
      </w:r>
      <w:proofErr w:type="spellEnd"/>
      <w:r>
        <w:t xml:space="preserve"> AMADA. This constant, direct communication </w:t>
      </w:r>
      <w:proofErr w:type="spellStart"/>
      <w:r>
        <w:t>with</w:t>
      </w:r>
      <w:proofErr w:type="spellEnd"/>
      <w:r>
        <w:t xml:space="preserve"> the </w:t>
      </w:r>
      <w:proofErr w:type="spellStart"/>
      <w:r>
        <w:t>customer</w:t>
      </w:r>
      <w:proofErr w:type="spellEnd"/>
      <w:r>
        <w:t xml:space="preserve"> has a long tradition at AMADA. “As long </w:t>
      </w:r>
      <w:proofErr w:type="spellStart"/>
      <w:r>
        <w:t>ago</w:t>
      </w:r>
      <w:proofErr w:type="spellEnd"/>
      <w:r>
        <w:t xml:space="preserve"> as 1978, </w:t>
      </w:r>
      <w:proofErr w:type="spellStart"/>
      <w:r>
        <w:t>we</w:t>
      </w:r>
      <w:proofErr w:type="spellEnd"/>
      <w:r>
        <w:t xml:space="preserve"> </w:t>
      </w:r>
      <w:proofErr w:type="spellStart"/>
      <w:r>
        <w:t>opened</w:t>
      </w:r>
      <w:proofErr w:type="spellEnd"/>
      <w:r>
        <w:t xml:space="preserve"> </w:t>
      </w:r>
      <w:proofErr w:type="spellStart"/>
      <w:r>
        <w:t>our</w:t>
      </w:r>
      <w:proofErr w:type="spellEnd"/>
      <w:r>
        <w:t xml:space="preserve"> first showroom in </w:t>
      </w:r>
      <w:proofErr w:type="spellStart"/>
      <w:r>
        <w:t>Japan</w:t>
      </w:r>
      <w:proofErr w:type="spellEnd"/>
      <w:r>
        <w:t xml:space="preserve"> </w:t>
      </w:r>
      <w:proofErr w:type="spellStart"/>
      <w:r>
        <w:t>with</w:t>
      </w:r>
      <w:proofErr w:type="spellEnd"/>
      <w:r>
        <w:t xml:space="preserve"> the ‘</w:t>
      </w:r>
      <w:proofErr w:type="spellStart"/>
      <w:r>
        <w:t>Amada</w:t>
      </w:r>
      <w:proofErr w:type="spellEnd"/>
      <w:r>
        <w:t xml:space="preserve"> </w:t>
      </w:r>
      <w:proofErr w:type="spellStart"/>
      <w:r>
        <w:t>Machinetool</w:t>
      </w:r>
      <w:proofErr w:type="spellEnd"/>
      <w:r>
        <w:t xml:space="preserve"> Plaza’. Our </w:t>
      </w:r>
      <w:proofErr w:type="spellStart"/>
      <w:r>
        <w:t>philosophy</w:t>
      </w:r>
      <w:proofErr w:type="spellEnd"/>
      <w:r>
        <w:t xml:space="preserve"> </w:t>
      </w:r>
      <w:proofErr w:type="spellStart"/>
      <w:r>
        <w:t>is</w:t>
      </w:r>
      <w:proofErr w:type="spellEnd"/>
      <w:r>
        <w:t xml:space="preserve"> to </w:t>
      </w:r>
      <w:proofErr w:type="spellStart"/>
      <w:r>
        <w:t>grow</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our</w:t>
      </w:r>
      <w:proofErr w:type="spellEnd"/>
      <w:r>
        <w:t xml:space="preserve"> </w:t>
      </w:r>
      <w:proofErr w:type="spellStart"/>
      <w:r>
        <w:t>customers</w:t>
      </w:r>
      <w:proofErr w:type="spellEnd"/>
      <w:r>
        <w:t xml:space="preserve">. That </w:t>
      </w:r>
      <w:proofErr w:type="spellStart"/>
      <w:r>
        <w:t>is</w:t>
      </w:r>
      <w:proofErr w:type="spellEnd"/>
      <w:r>
        <w:t xml:space="preserve"> </w:t>
      </w:r>
      <w:proofErr w:type="spellStart"/>
      <w:r>
        <w:t>why</w:t>
      </w:r>
      <w:proofErr w:type="spellEnd"/>
      <w:r>
        <w:t xml:space="preserve"> </w:t>
      </w:r>
      <w:proofErr w:type="spellStart"/>
      <w:r>
        <w:t>we</w:t>
      </w:r>
      <w:proofErr w:type="spellEnd"/>
      <w:r>
        <w:t xml:space="preserve"> </w:t>
      </w:r>
      <w:proofErr w:type="spellStart"/>
      <w:r>
        <w:t>listen</w:t>
      </w:r>
      <w:proofErr w:type="spellEnd"/>
      <w:r>
        <w:t xml:space="preserve"> to </w:t>
      </w:r>
      <w:proofErr w:type="spellStart"/>
      <w:r>
        <w:t>what</w:t>
      </w:r>
      <w:proofErr w:type="spellEnd"/>
      <w:r>
        <w:t xml:space="preserve"> </w:t>
      </w:r>
      <w:proofErr w:type="spellStart"/>
      <w:r>
        <w:t>our</w:t>
      </w:r>
      <w:proofErr w:type="spellEnd"/>
      <w:r>
        <w:t xml:space="preserve"> </w:t>
      </w:r>
      <w:proofErr w:type="spellStart"/>
      <w:r>
        <w:t>market</w:t>
      </w:r>
      <w:proofErr w:type="spellEnd"/>
      <w:r>
        <w:t xml:space="preserve"> </w:t>
      </w:r>
      <w:proofErr w:type="spellStart"/>
      <w:r>
        <w:t>partners</w:t>
      </w:r>
      <w:proofErr w:type="spellEnd"/>
      <w:r>
        <w:t xml:space="preserve"> have to </w:t>
      </w:r>
      <w:proofErr w:type="spellStart"/>
      <w:r>
        <w:t>say</w:t>
      </w:r>
      <w:proofErr w:type="spellEnd"/>
      <w:r>
        <w:t xml:space="preserve"> and </w:t>
      </w:r>
      <w:proofErr w:type="spellStart"/>
      <w:r>
        <w:t>develop</w:t>
      </w:r>
      <w:proofErr w:type="spellEnd"/>
      <w:r>
        <w:t xml:space="preserve"> innovations </w:t>
      </w:r>
      <w:proofErr w:type="spellStart"/>
      <w:r>
        <w:t>that</w:t>
      </w:r>
      <w:proofErr w:type="spellEnd"/>
      <w:r>
        <w:t xml:space="preserve"> </w:t>
      </w:r>
      <w:proofErr w:type="spellStart"/>
      <w:r>
        <w:t>evolve</w:t>
      </w:r>
      <w:proofErr w:type="spellEnd"/>
      <w:r>
        <w:t xml:space="preserve"> </w:t>
      </w:r>
      <w:proofErr w:type="spellStart"/>
      <w:r>
        <w:t>into</w:t>
      </w:r>
      <w:proofErr w:type="spellEnd"/>
      <w:r>
        <w:t xml:space="preserve"> </w:t>
      </w:r>
      <w:proofErr w:type="spellStart"/>
      <w:r>
        <w:t>manufacturing</w:t>
      </w:r>
      <w:proofErr w:type="spellEnd"/>
      <w:r>
        <w:t xml:space="preserve"> solutions </w:t>
      </w:r>
      <w:proofErr w:type="spellStart"/>
      <w:r>
        <w:t>that</w:t>
      </w:r>
      <w:proofErr w:type="spellEnd"/>
      <w:r>
        <w:t xml:space="preserve"> </w:t>
      </w:r>
      <w:proofErr w:type="spellStart"/>
      <w:r>
        <w:t>respond</w:t>
      </w:r>
      <w:proofErr w:type="spellEnd"/>
      <w:r>
        <w:t xml:space="preserve"> to </w:t>
      </w:r>
      <w:proofErr w:type="spellStart"/>
      <w:r>
        <w:t>their</w:t>
      </w:r>
      <w:proofErr w:type="spellEnd"/>
      <w:r>
        <w:t xml:space="preserve"> </w:t>
      </w:r>
      <w:proofErr w:type="spellStart"/>
      <w:r>
        <w:t>specific</w:t>
      </w:r>
      <w:proofErr w:type="spellEnd"/>
      <w:r>
        <w:t xml:space="preserve"> </w:t>
      </w:r>
      <w:proofErr w:type="spellStart"/>
      <w:r>
        <w:t>needs</w:t>
      </w:r>
      <w:proofErr w:type="spellEnd"/>
      <w:r>
        <w:t xml:space="preserve">. And </w:t>
      </w:r>
      <w:proofErr w:type="spellStart"/>
      <w:r>
        <w:t>nothing</w:t>
      </w:r>
      <w:proofErr w:type="spellEnd"/>
      <w:r>
        <w:t xml:space="preserve"> </w:t>
      </w:r>
      <w:proofErr w:type="spellStart"/>
      <w:r>
        <w:t>is</w:t>
      </w:r>
      <w:proofErr w:type="spellEnd"/>
      <w:r>
        <w:t xml:space="preserve"> </w:t>
      </w:r>
      <w:proofErr w:type="spellStart"/>
      <w:r>
        <w:t>going</w:t>
      </w:r>
      <w:proofErr w:type="spellEnd"/>
      <w:r>
        <w:t xml:space="preserve"> to change </w:t>
      </w:r>
      <w:proofErr w:type="spellStart"/>
      <w:r>
        <w:t>that</w:t>
      </w:r>
      <w:proofErr w:type="spellEnd"/>
      <w:r>
        <w:t xml:space="preserve"> </w:t>
      </w:r>
      <w:proofErr w:type="spellStart"/>
      <w:r>
        <w:t>philosophy</w:t>
      </w:r>
      <w:proofErr w:type="spellEnd"/>
      <w:r>
        <w:t xml:space="preserve"> in future.” AMADA </w:t>
      </w:r>
      <w:proofErr w:type="spellStart"/>
      <w:r>
        <w:t>GmbH</w:t>
      </w:r>
      <w:proofErr w:type="spellEnd"/>
      <w:r>
        <w:t xml:space="preserve"> </w:t>
      </w:r>
      <w:proofErr w:type="spellStart"/>
      <w:r>
        <w:t>maintains</w:t>
      </w:r>
      <w:proofErr w:type="spellEnd"/>
      <w:r>
        <w:t xml:space="preserve"> </w:t>
      </w:r>
      <w:proofErr w:type="spellStart"/>
      <w:r>
        <w:t>unbroken</w:t>
      </w:r>
      <w:proofErr w:type="spellEnd"/>
      <w:r>
        <w:t xml:space="preserve"> contact </w:t>
      </w:r>
      <w:proofErr w:type="spellStart"/>
      <w:r>
        <w:t>with</w:t>
      </w:r>
      <w:proofErr w:type="spellEnd"/>
      <w:r>
        <w:t xml:space="preserve"> </w:t>
      </w:r>
      <w:proofErr w:type="spellStart"/>
      <w:r>
        <w:t>its</w:t>
      </w:r>
      <w:proofErr w:type="spellEnd"/>
      <w:r>
        <w:t xml:space="preserve"> </w:t>
      </w:r>
      <w:proofErr w:type="spellStart"/>
      <w:r>
        <w:t>customers</w:t>
      </w:r>
      <w:proofErr w:type="spellEnd"/>
      <w:r>
        <w:t xml:space="preserve"> </w:t>
      </w:r>
      <w:proofErr w:type="spellStart"/>
      <w:r>
        <w:t>through</w:t>
      </w:r>
      <w:proofErr w:type="spellEnd"/>
      <w:r>
        <w:t xml:space="preserve"> </w:t>
      </w:r>
      <w:proofErr w:type="spellStart"/>
      <w:r>
        <w:t>regular</w:t>
      </w:r>
      <w:proofErr w:type="spellEnd"/>
      <w:r>
        <w:t xml:space="preserve"> in-house exhibitions at </w:t>
      </w:r>
      <w:proofErr w:type="spellStart"/>
      <w:r>
        <w:t>its</w:t>
      </w:r>
      <w:proofErr w:type="spellEnd"/>
      <w:r>
        <w:t xml:space="preserve"> sites in </w:t>
      </w:r>
      <w:proofErr w:type="spellStart"/>
      <w:r>
        <w:t>Haan</w:t>
      </w:r>
      <w:proofErr w:type="spellEnd"/>
      <w:r>
        <w:t xml:space="preserve">, Landshut and Reutlingen. In addition to </w:t>
      </w:r>
      <w:proofErr w:type="spellStart"/>
      <w:r>
        <w:t>this</w:t>
      </w:r>
      <w:proofErr w:type="spellEnd"/>
      <w:r>
        <w:t xml:space="preserve">, the </w:t>
      </w:r>
      <w:proofErr w:type="spellStart"/>
      <w:r>
        <w:t>company</w:t>
      </w:r>
      <w:proofErr w:type="spellEnd"/>
      <w:r>
        <w:t xml:space="preserve"> </w:t>
      </w:r>
      <w:proofErr w:type="spellStart"/>
      <w:r>
        <w:t>constantly</w:t>
      </w:r>
      <w:proofErr w:type="spellEnd"/>
      <w:r>
        <w:t xml:space="preserve"> </w:t>
      </w:r>
      <w:proofErr w:type="spellStart"/>
      <w:r>
        <w:t>presents</w:t>
      </w:r>
      <w:proofErr w:type="spellEnd"/>
      <w:r>
        <w:t xml:space="preserve"> </w:t>
      </w:r>
      <w:proofErr w:type="spellStart"/>
      <w:r>
        <w:t>its</w:t>
      </w:r>
      <w:proofErr w:type="spellEnd"/>
      <w:r>
        <w:t xml:space="preserve"> </w:t>
      </w:r>
      <w:proofErr w:type="spellStart"/>
      <w:r>
        <w:t>comprehensive</w:t>
      </w:r>
      <w:proofErr w:type="spellEnd"/>
      <w:r>
        <w:t xml:space="preserve"> </w:t>
      </w:r>
      <w:proofErr w:type="spellStart"/>
      <w:r>
        <w:t>product</w:t>
      </w:r>
      <w:proofErr w:type="spellEnd"/>
      <w:r>
        <w:t xml:space="preserve"> portfolio at </w:t>
      </w:r>
      <w:proofErr w:type="spellStart"/>
      <w:r>
        <w:t>industry</w:t>
      </w:r>
      <w:proofErr w:type="spellEnd"/>
      <w:r>
        <w:t xml:space="preserve"> </w:t>
      </w:r>
      <w:proofErr w:type="spellStart"/>
      <w:r>
        <w:t>trade</w:t>
      </w:r>
      <w:proofErr w:type="spellEnd"/>
      <w:r>
        <w:t xml:space="preserve"> </w:t>
      </w:r>
      <w:proofErr w:type="spellStart"/>
      <w:r>
        <w:t>fairs</w:t>
      </w:r>
      <w:proofErr w:type="spellEnd"/>
      <w:r>
        <w:t xml:space="preserve"> </w:t>
      </w:r>
      <w:proofErr w:type="spellStart"/>
      <w:r>
        <w:t>such</w:t>
      </w:r>
      <w:proofErr w:type="spellEnd"/>
      <w:r>
        <w:t xml:space="preserve"> as </w:t>
      </w:r>
      <w:proofErr w:type="spellStart"/>
      <w:r>
        <w:t>EuroBLECH</w:t>
      </w:r>
      <w:proofErr w:type="spellEnd"/>
      <w:r>
        <w:t xml:space="preserve"> </w:t>
      </w:r>
      <w:proofErr w:type="spellStart"/>
      <w:r>
        <w:t>which</w:t>
      </w:r>
      <w:proofErr w:type="spellEnd"/>
      <w:r>
        <w:t xml:space="preserve">, </w:t>
      </w:r>
      <w:proofErr w:type="spellStart"/>
      <w:r>
        <w:t>in</w:t>
      </w:r>
      <w:proofErr w:type="spellEnd"/>
      <w:r>
        <w:t xml:space="preserve"> 2022, </w:t>
      </w:r>
      <w:proofErr w:type="spellStart"/>
      <w:r>
        <w:t>will</w:t>
      </w:r>
      <w:proofErr w:type="spellEnd"/>
      <w:r>
        <w:t xml:space="preserve"> </w:t>
      </w:r>
      <w:proofErr w:type="spellStart"/>
      <w:r>
        <w:t>be</w:t>
      </w:r>
      <w:proofErr w:type="spellEnd"/>
      <w:r>
        <w:t xml:space="preserve"> </w:t>
      </w:r>
      <w:proofErr w:type="spellStart"/>
      <w:r>
        <w:t>held</w:t>
      </w:r>
      <w:proofErr w:type="spellEnd"/>
      <w:r>
        <w:t xml:space="preserve"> </w:t>
      </w:r>
      <w:proofErr w:type="spellStart"/>
      <w:r>
        <w:t>from</w:t>
      </w:r>
      <w:proofErr w:type="spellEnd"/>
      <w:r>
        <w:t xml:space="preserve"> 25th to 28th </w:t>
      </w:r>
      <w:proofErr w:type="spellStart"/>
      <w:r>
        <w:t>October</w:t>
      </w:r>
      <w:proofErr w:type="spellEnd"/>
      <w:r>
        <w:t xml:space="preserve"> at the Hanover Exhibition Site</w:t>
      </w:r>
      <w:r w:rsidR="00964297">
        <w:t>.</w:t>
      </w:r>
    </w:p>
    <w:p w14:paraId="31691C31" w14:textId="27B9254A" w:rsidR="00964297" w:rsidRDefault="00964297" w:rsidP="00964297">
      <w:pPr>
        <w:spacing w:after="180"/>
        <w:ind w:right="567"/>
      </w:pPr>
    </w:p>
    <w:p w14:paraId="59EB4D1D" w14:textId="328E8985" w:rsidR="00964297" w:rsidRPr="00964297" w:rsidRDefault="009F7ABA" w:rsidP="00964297">
      <w:pPr>
        <w:spacing w:after="180"/>
        <w:ind w:right="567"/>
        <w:rPr>
          <w:b/>
          <w:bCs/>
        </w:rPr>
      </w:pPr>
      <w:proofErr w:type="spellStart"/>
      <w:r>
        <w:rPr>
          <w:b/>
        </w:rPr>
        <w:t>Concentrating</w:t>
      </w:r>
      <w:proofErr w:type="spellEnd"/>
      <w:r>
        <w:rPr>
          <w:b/>
        </w:rPr>
        <w:t xml:space="preserve"> on the </w:t>
      </w:r>
      <w:proofErr w:type="spellStart"/>
      <w:r>
        <w:rPr>
          <w:b/>
        </w:rPr>
        <w:t>customer’s</w:t>
      </w:r>
      <w:proofErr w:type="spellEnd"/>
      <w:r>
        <w:rPr>
          <w:b/>
        </w:rPr>
        <w:t xml:space="preserve"> challenges</w:t>
      </w:r>
    </w:p>
    <w:p w14:paraId="32FA24A2" w14:textId="5308A9D5" w:rsidR="00964297" w:rsidRDefault="009F7ABA" w:rsidP="00C66F00">
      <w:pPr>
        <w:spacing w:after="180"/>
        <w:ind w:right="567"/>
        <w:jc w:val="both"/>
      </w:pPr>
      <w:r>
        <w:t xml:space="preserve">AMADA has </w:t>
      </w:r>
      <w:proofErr w:type="spellStart"/>
      <w:r>
        <w:t>always</w:t>
      </w:r>
      <w:proofErr w:type="spellEnd"/>
      <w:r>
        <w:t xml:space="preserve"> been able to </w:t>
      </w:r>
      <w:proofErr w:type="spellStart"/>
      <w:r>
        <w:t>recognize</w:t>
      </w:r>
      <w:proofErr w:type="spellEnd"/>
      <w:r>
        <w:t xml:space="preserve"> changes in the </w:t>
      </w:r>
      <w:proofErr w:type="spellStart"/>
      <w:r>
        <w:t>market</w:t>
      </w:r>
      <w:proofErr w:type="spellEnd"/>
      <w:r>
        <w:t xml:space="preserve"> at an </w:t>
      </w:r>
      <w:proofErr w:type="spellStart"/>
      <w:r>
        <w:t>early</w:t>
      </w:r>
      <w:proofErr w:type="spellEnd"/>
      <w:r>
        <w:t xml:space="preserve"> stage and </w:t>
      </w:r>
      <w:proofErr w:type="spellStart"/>
      <w:r>
        <w:t>play</w:t>
      </w:r>
      <w:proofErr w:type="spellEnd"/>
      <w:r>
        <w:t xml:space="preserve"> a </w:t>
      </w:r>
      <w:proofErr w:type="spellStart"/>
      <w:r>
        <w:t>pioneering</w:t>
      </w:r>
      <w:proofErr w:type="spellEnd"/>
      <w:r>
        <w:t xml:space="preserve"> </w:t>
      </w:r>
      <w:proofErr w:type="spellStart"/>
      <w:r>
        <w:t>role</w:t>
      </w:r>
      <w:proofErr w:type="spellEnd"/>
      <w:r>
        <w:t xml:space="preserve"> in </w:t>
      </w:r>
      <w:proofErr w:type="spellStart"/>
      <w:r>
        <w:t>shaping</w:t>
      </w:r>
      <w:proofErr w:type="spellEnd"/>
      <w:r>
        <w:t xml:space="preserve"> </w:t>
      </w:r>
      <w:proofErr w:type="spellStart"/>
      <w:r>
        <w:t>developments</w:t>
      </w:r>
      <w:proofErr w:type="spellEnd"/>
      <w:r>
        <w:t xml:space="preserve">. As mass production </w:t>
      </w:r>
      <w:proofErr w:type="spellStart"/>
      <w:r>
        <w:t>was</w:t>
      </w:r>
      <w:proofErr w:type="spellEnd"/>
      <w:r>
        <w:t xml:space="preserve"> </w:t>
      </w:r>
      <w:proofErr w:type="spellStart"/>
      <w:r>
        <w:t>increasingly</w:t>
      </w:r>
      <w:proofErr w:type="spellEnd"/>
      <w:r>
        <w:t xml:space="preserve"> </w:t>
      </w:r>
      <w:proofErr w:type="spellStart"/>
      <w:r>
        <w:t>relocated</w:t>
      </w:r>
      <w:proofErr w:type="spellEnd"/>
      <w:r>
        <w:t xml:space="preserve"> to China </w:t>
      </w:r>
      <w:proofErr w:type="spellStart"/>
      <w:r>
        <w:t>during</w:t>
      </w:r>
      <w:proofErr w:type="spellEnd"/>
      <w:r>
        <w:t xml:space="preserve"> the mid-1990s and </w:t>
      </w:r>
      <w:proofErr w:type="spellStart"/>
      <w:r>
        <w:t>small</w:t>
      </w:r>
      <w:proofErr w:type="spellEnd"/>
      <w:r>
        <w:t xml:space="preserve"> batch sizes and short lead times </w:t>
      </w:r>
      <w:proofErr w:type="spellStart"/>
      <w:r>
        <w:t>became</w:t>
      </w:r>
      <w:proofErr w:type="spellEnd"/>
      <w:r>
        <w:t xml:space="preserve"> </w:t>
      </w:r>
      <w:proofErr w:type="spellStart"/>
      <w:r>
        <w:t>ever</w:t>
      </w:r>
      <w:proofErr w:type="spellEnd"/>
      <w:r>
        <w:t xml:space="preserve"> more important </w:t>
      </w:r>
      <w:proofErr w:type="spellStart"/>
      <w:r>
        <w:t>within</w:t>
      </w:r>
      <w:proofErr w:type="spellEnd"/>
      <w:r>
        <w:t xml:space="preserve"> the </w:t>
      </w:r>
      <w:proofErr w:type="spellStart"/>
      <w:r>
        <w:t>industry</w:t>
      </w:r>
      <w:proofErr w:type="spellEnd"/>
      <w:r>
        <w:t xml:space="preserve">, AMADA </w:t>
      </w:r>
      <w:proofErr w:type="spellStart"/>
      <w:r>
        <w:t>started</w:t>
      </w:r>
      <w:proofErr w:type="spellEnd"/>
      <w:r>
        <w:t xml:space="preserve"> </w:t>
      </w:r>
      <w:proofErr w:type="spellStart"/>
      <w:r>
        <w:t>work</w:t>
      </w:r>
      <w:proofErr w:type="spellEnd"/>
      <w:r>
        <w:t xml:space="preserve"> on </w:t>
      </w:r>
      <w:proofErr w:type="spellStart"/>
      <w:r>
        <w:t>developing</w:t>
      </w:r>
      <w:proofErr w:type="spellEnd"/>
      <w:r>
        <w:t xml:space="preserve"> digital solutions. </w:t>
      </w:r>
      <w:proofErr w:type="spellStart"/>
      <w:r>
        <w:t>With</w:t>
      </w:r>
      <w:proofErr w:type="spellEnd"/>
      <w:r>
        <w:t xml:space="preserve"> VPSS (Virtual </w:t>
      </w:r>
      <w:proofErr w:type="spellStart"/>
      <w:r>
        <w:t>Prototyping</w:t>
      </w:r>
      <w:proofErr w:type="spellEnd"/>
      <w:r>
        <w:t xml:space="preserve"> Simulation System) and networking solutions, the </w:t>
      </w:r>
      <w:proofErr w:type="spellStart"/>
      <w:r>
        <w:t>company</w:t>
      </w:r>
      <w:proofErr w:type="spellEnd"/>
      <w:r>
        <w:t xml:space="preserve"> </w:t>
      </w:r>
      <w:proofErr w:type="spellStart"/>
      <w:r>
        <w:t>was</w:t>
      </w:r>
      <w:proofErr w:type="spellEnd"/>
      <w:r>
        <w:t xml:space="preserve"> able </w:t>
      </w:r>
      <w:proofErr w:type="spellStart"/>
      <w:r>
        <w:t>even</w:t>
      </w:r>
      <w:proofErr w:type="spellEnd"/>
      <w:r>
        <w:t xml:space="preserve"> </w:t>
      </w:r>
      <w:proofErr w:type="spellStart"/>
      <w:r>
        <w:t>then</w:t>
      </w:r>
      <w:proofErr w:type="spellEnd"/>
      <w:r>
        <w:t xml:space="preserve"> to </w:t>
      </w:r>
      <w:proofErr w:type="spellStart"/>
      <w:r>
        <w:t>present</w:t>
      </w:r>
      <w:proofErr w:type="spellEnd"/>
      <w:r>
        <w:t xml:space="preserve"> solutions </w:t>
      </w:r>
      <w:proofErr w:type="spellStart"/>
      <w:r>
        <w:t>which</w:t>
      </w:r>
      <w:proofErr w:type="spellEnd"/>
      <w:r>
        <w:t xml:space="preserve"> correspond to </w:t>
      </w:r>
      <w:proofErr w:type="spellStart"/>
      <w:r>
        <w:t>what</w:t>
      </w:r>
      <w:proofErr w:type="spellEnd"/>
      <w:r>
        <w:t xml:space="preserve"> have </w:t>
      </w:r>
      <w:proofErr w:type="spellStart"/>
      <w:r>
        <w:t>become</w:t>
      </w:r>
      <w:proofErr w:type="spellEnd"/>
      <w:r>
        <w:t xml:space="preserve"> </w:t>
      </w:r>
      <w:proofErr w:type="spellStart"/>
      <w:r>
        <w:t>current</w:t>
      </w:r>
      <w:proofErr w:type="spellEnd"/>
      <w:r>
        <w:t xml:space="preserve"> key </w:t>
      </w:r>
      <w:proofErr w:type="spellStart"/>
      <w:r>
        <w:t>industry</w:t>
      </w:r>
      <w:proofErr w:type="spellEnd"/>
      <w:r>
        <w:t xml:space="preserve"> topics </w:t>
      </w:r>
      <w:proofErr w:type="spellStart"/>
      <w:r>
        <w:t>such</w:t>
      </w:r>
      <w:proofErr w:type="spellEnd"/>
      <w:r>
        <w:t xml:space="preserve"> as “Digital </w:t>
      </w:r>
      <w:proofErr w:type="spellStart"/>
      <w:r>
        <w:t>Twins</w:t>
      </w:r>
      <w:proofErr w:type="spellEnd"/>
      <w:r>
        <w:t>” and “</w:t>
      </w:r>
      <w:proofErr w:type="spellStart"/>
      <w:r>
        <w:t>Industry</w:t>
      </w:r>
      <w:proofErr w:type="spellEnd"/>
      <w:r>
        <w:t xml:space="preserve"> 4.0”. Alan </w:t>
      </w:r>
      <w:proofErr w:type="spellStart"/>
      <w:r>
        <w:t>Parrott</w:t>
      </w:r>
      <w:proofErr w:type="spellEnd"/>
      <w:r>
        <w:t xml:space="preserve">: “In </w:t>
      </w:r>
      <w:proofErr w:type="spellStart"/>
      <w:r>
        <w:t>its</w:t>
      </w:r>
      <w:proofErr w:type="spellEnd"/>
      <w:r>
        <w:t xml:space="preserve"> </w:t>
      </w:r>
      <w:proofErr w:type="spellStart"/>
      <w:r>
        <w:t>product</w:t>
      </w:r>
      <w:proofErr w:type="spellEnd"/>
      <w:r>
        <w:t xml:space="preserve"> portfolio, AMADA </w:t>
      </w:r>
      <w:proofErr w:type="spellStart"/>
      <w:r>
        <w:t>always</w:t>
      </w:r>
      <w:proofErr w:type="spellEnd"/>
      <w:r>
        <w:t xml:space="preserve"> </w:t>
      </w:r>
      <w:proofErr w:type="spellStart"/>
      <w:r>
        <w:t>concentrates</w:t>
      </w:r>
      <w:proofErr w:type="spellEnd"/>
      <w:r>
        <w:t xml:space="preserve"> on technologies </w:t>
      </w:r>
      <w:proofErr w:type="spellStart"/>
      <w:r>
        <w:t>that</w:t>
      </w:r>
      <w:proofErr w:type="spellEnd"/>
      <w:r>
        <w:t xml:space="preserve"> help </w:t>
      </w:r>
      <w:proofErr w:type="spellStart"/>
      <w:r>
        <w:t>its</w:t>
      </w:r>
      <w:proofErr w:type="spellEnd"/>
      <w:r>
        <w:t xml:space="preserve"> </w:t>
      </w:r>
      <w:proofErr w:type="spellStart"/>
      <w:r>
        <w:t>customers</w:t>
      </w:r>
      <w:proofErr w:type="spellEnd"/>
      <w:r>
        <w:t xml:space="preserve"> to </w:t>
      </w:r>
      <w:proofErr w:type="spellStart"/>
      <w:r>
        <w:t>differentiate</w:t>
      </w:r>
      <w:proofErr w:type="spellEnd"/>
      <w:r>
        <w:t xml:space="preserve"> </w:t>
      </w:r>
      <w:proofErr w:type="spellStart"/>
      <w:r>
        <w:t>themselves</w:t>
      </w:r>
      <w:proofErr w:type="spellEnd"/>
      <w:r>
        <w:t xml:space="preserve"> </w:t>
      </w:r>
      <w:proofErr w:type="spellStart"/>
      <w:r>
        <w:t>positively</w:t>
      </w:r>
      <w:proofErr w:type="spellEnd"/>
      <w:r>
        <w:t xml:space="preserve"> </w:t>
      </w:r>
      <w:proofErr w:type="spellStart"/>
      <w:r>
        <w:t>from</w:t>
      </w:r>
      <w:proofErr w:type="spellEnd"/>
      <w:r>
        <w:t xml:space="preserve"> </w:t>
      </w:r>
      <w:proofErr w:type="spellStart"/>
      <w:r>
        <w:t>their</w:t>
      </w:r>
      <w:proofErr w:type="spellEnd"/>
      <w:r>
        <w:t xml:space="preserve"> </w:t>
      </w:r>
      <w:proofErr w:type="spellStart"/>
      <w:r>
        <w:t>competitors</w:t>
      </w:r>
      <w:proofErr w:type="spellEnd"/>
      <w:r>
        <w:t xml:space="preserve"> and </w:t>
      </w:r>
      <w:proofErr w:type="spellStart"/>
      <w:r>
        <w:t>create</w:t>
      </w:r>
      <w:proofErr w:type="spellEnd"/>
      <w:r>
        <w:t xml:space="preserve"> unique </w:t>
      </w:r>
      <w:proofErr w:type="spellStart"/>
      <w:r>
        <w:t>selling</w:t>
      </w:r>
      <w:proofErr w:type="spellEnd"/>
      <w:r>
        <w:t xml:space="preserve"> points in an </w:t>
      </w:r>
      <w:proofErr w:type="spellStart"/>
      <w:r>
        <w:t>ever</w:t>
      </w:r>
      <w:proofErr w:type="spellEnd"/>
      <w:r>
        <w:t xml:space="preserve"> more </w:t>
      </w:r>
      <w:proofErr w:type="spellStart"/>
      <w:r>
        <w:t>competitive</w:t>
      </w:r>
      <w:proofErr w:type="spellEnd"/>
      <w:r>
        <w:t xml:space="preserve"> </w:t>
      </w:r>
      <w:proofErr w:type="spellStart"/>
      <w:r>
        <w:t>market</w:t>
      </w:r>
      <w:proofErr w:type="spellEnd"/>
      <w:r>
        <w:t xml:space="preserve">.” </w:t>
      </w:r>
      <w:proofErr w:type="spellStart"/>
      <w:r>
        <w:t>From</w:t>
      </w:r>
      <w:proofErr w:type="spellEnd"/>
      <w:r w:rsidR="004A4388" w:rsidRPr="004A4388">
        <w:t xml:space="preserve"> </w:t>
      </w:r>
      <w:proofErr w:type="spellStart"/>
      <w:r w:rsidR="004A4388" w:rsidRPr="004A4388">
        <w:t>bending</w:t>
      </w:r>
      <w:proofErr w:type="spellEnd"/>
      <w:r w:rsidR="004A4388" w:rsidRPr="004A4388">
        <w:t xml:space="preserve">, </w:t>
      </w:r>
      <w:proofErr w:type="spellStart"/>
      <w:r w:rsidR="004A4388" w:rsidRPr="004A4388">
        <w:t>punching</w:t>
      </w:r>
      <w:proofErr w:type="spellEnd"/>
      <w:r w:rsidR="004A4388" w:rsidRPr="004A4388">
        <w:t xml:space="preserve"> and laser technologies</w:t>
      </w:r>
      <w:r>
        <w:t>,</w:t>
      </w:r>
      <w:r w:rsidR="007865A7">
        <w:t xml:space="preserve"> </w:t>
      </w:r>
      <w:proofErr w:type="spellStart"/>
      <w:r w:rsidR="00751AC2" w:rsidRPr="00751AC2">
        <w:t>such</w:t>
      </w:r>
      <w:proofErr w:type="spellEnd"/>
      <w:r w:rsidR="00751AC2" w:rsidRPr="00751AC2">
        <w:t xml:space="preserve"> as </w:t>
      </w:r>
      <w:proofErr w:type="spellStart"/>
      <w:r w:rsidR="007865A7" w:rsidRPr="004A4388">
        <w:t>cutting</w:t>
      </w:r>
      <w:proofErr w:type="spellEnd"/>
      <w:r w:rsidR="007865A7">
        <w:t>,</w:t>
      </w:r>
      <w:r>
        <w:t xml:space="preserve"> </w:t>
      </w:r>
      <w:proofErr w:type="spellStart"/>
      <w:r>
        <w:t>through</w:t>
      </w:r>
      <w:proofErr w:type="spellEnd"/>
      <w:r>
        <w:t xml:space="preserve"> </w:t>
      </w:r>
      <w:proofErr w:type="spellStart"/>
      <w:r>
        <w:t>welding</w:t>
      </w:r>
      <w:proofErr w:type="spellEnd"/>
      <w:r>
        <w:t xml:space="preserve"> and on to the </w:t>
      </w:r>
      <w:proofErr w:type="spellStart"/>
      <w:r>
        <w:t>associated</w:t>
      </w:r>
      <w:proofErr w:type="spellEnd"/>
      <w:r>
        <w:t xml:space="preserve"> software – </w:t>
      </w:r>
      <w:proofErr w:type="spellStart"/>
      <w:r>
        <w:t>it</w:t>
      </w:r>
      <w:proofErr w:type="spellEnd"/>
      <w:r>
        <w:t xml:space="preserve"> </w:t>
      </w:r>
      <w:proofErr w:type="spellStart"/>
      <w:r>
        <w:t>is</w:t>
      </w:r>
      <w:proofErr w:type="spellEnd"/>
      <w:r>
        <w:t xml:space="preserve"> </w:t>
      </w:r>
      <w:proofErr w:type="spellStart"/>
      <w:r>
        <w:t>precisely</w:t>
      </w:r>
      <w:proofErr w:type="spellEnd"/>
      <w:r>
        <w:t xml:space="preserve"> in the </w:t>
      </w:r>
      <w:proofErr w:type="spellStart"/>
      <w:r>
        <w:t>field</w:t>
      </w:r>
      <w:proofErr w:type="spellEnd"/>
      <w:r>
        <w:t xml:space="preserve"> of automation </w:t>
      </w:r>
      <w:proofErr w:type="spellStart"/>
      <w:r>
        <w:t>that</w:t>
      </w:r>
      <w:proofErr w:type="spellEnd"/>
      <w:r>
        <w:t xml:space="preserve"> AMADA has </w:t>
      </w:r>
      <w:proofErr w:type="spellStart"/>
      <w:r>
        <w:t>established</w:t>
      </w:r>
      <w:proofErr w:type="spellEnd"/>
      <w:r>
        <w:t xml:space="preserve"> </w:t>
      </w:r>
      <w:proofErr w:type="spellStart"/>
      <w:r>
        <w:t>itself</w:t>
      </w:r>
      <w:proofErr w:type="spellEnd"/>
      <w:r>
        <w:t xml:space="preserve"> as one of the </w:t>
      </w:r>
      <w:proofErr w:type="spellStart"/>
      <w:r>
        <w:t>leading</w:t>
      </w:r>
      <w:proofErr w:type="spellEnd"/>
      <w:r>
        <w:t xml:space="preserve"> </w:t>
      </w:r>
      <w:proofErr w:type="spellStart"/>
      <w:r>
        <w:t>suppliers</w:t>
      </w:r>
      <w:proofErr w:type="spellEnd"/>
      <w:r>
        <w:t xml:space="preserve"> of </w:t>
      </w:r>
      <w:r w:rsidR="0027115D">
        <w:t>the total solution</w:t>
      </w:r>
      <w:r>
        <w:t xml:space="preserve"> for </w:t>
      </w:r>
      <w:proofErr w:type="spellStart"/>
      <w:r>
        <w:t>sheet</w:t>
      </w:r>
      <w:proofErr w:type="spellEnd"/>
      <w:r>
        <w:t xml:space="preserve"> </w:t>
      </w:r>
      <w:proofErr w:type="spellStart"/>
      <w:r>
        <w:t>metal</w:t>
      </w:r>
      <w:proofErr w:type="spellEnd"/>
      <w:r>
        <w:t xml:space="preserve"> </w:t>
      </w:r>
      <w:proofErr w:type="spellStart"/>
      <w:r>
        <w:t>processing</w:t>
      </w:r>
      <w:proofErr w:type="spellEnd"/>
      <w:r>
        <w:t>.”</w:t>
      </w:r>
    </w:p>
    <w:p w14:paraId="123D4C39" w14:textId="54A1DC0E" w:rsidR="004A4388" w:rsidRDefault="004A4388" w:rsidP="00C66F00">
      <w:pPr>
        <w:spacing w:after="180"/>
        <w:ind w:right="567"/>
        <w:jc w:val="both"/>
      </w:pPr>
    </w:p>
    <w:p w14:paraId="415C1F30" w14:textId="700FD93F" w:rsidR="00964297" w:rsidRDefault="00964297">
      <w:pPr>
        <w:spacing w:after="0" w:line="240" w:lineRule="auto"/>
      </w:pPr>
      <w:r>
        <w:br w:type="page"/>
      </w:r>
    </w:p>
    <w:p w14:paraId="6832DE6E" w14:textId="3FA334FE" w:rsidR="00234115" w:rsidRPr="0027115D" w:rsidRDefault="009F7ABA" w:rsidP="00234115">
      <w:pPr>
        <w:spacing w:after="0"/>
        <w:rPr>
          <w:rFonts w:cs="Arial"/>
          <w:b/>
          <w:color w:val="A6A6A6" w:themeColor="background1" w:themeShade="A6"/>
          <w:sz w:val="20"/>
          <w:lang w:val="en-US"/>
        </w:rPr>
      </w:pPr>
      <w:r w:rsidRPr="0027115D">
        <w:rPr>
          <w:rFonts w:cs="Arial"/>
          <w:b/>
          <w:color w:val="A6A6A6" w:themeColor="background1" w:themeShade="A6"/>
          <w:sz w:val="20"/>
          <w:lang w:val="en-US"/>
        </w:rPr>
        <w:lastRenderedPageBreak/>
        <w:t>Celebrating 50 years of AMADA GmbH</w:t>
      </w:r>
    </w:p>
    <w:p w14:paraId="028C216B" w14:textId="4C219CB7" w:rsidR="00234115" w:rsidRPr="0027115D" w:rsidRDefault="00234115" w:rsidP="00234115">
      <w:pPr>
        <w:spacing w:after="0" w:line="240" w:lineRule="auto"/>
        <w:rPr>
          <w:rFonts w:cs="Arial"/>
          <w:b/>
          <w:color w:val="A6A6A6" w:themeColor="background1" w:themeShade="A6"/>
          <w:sz w:val="20"/>
          <w:lang w:val="en-US"/>
        </w:rPr>
      </w:pPr>
      <w:bookmarkStart w:id="0" w:name="_GoBack"/>
      <w:r w:rsidRPr="0027115D">
        <w:rPr>
          <w:rFonts w:cs="Arial"/>
          <w:b/>
          <w:color w:val="A6A6A6" w:themeColor="background1" w:themeShade="A6"/>
          <w:sz w:val="20"/>
          <w:lang w:val="en-US"/>
        </w:rPr>
        <w:t>Jul</w:t>
      </w:r>
      <w:r w:rsidR="009F7ABA" w:rsidRPr="0027115D">
        <w:rPr>
          <w:rFonts w:cs="Arial"/>
          <w:b/>
          <w:color w:val="A6A6A6" w:themeColor="background1" w:themeShade="A6"/>
          <w:sz w:val="20"/>
          <w:lang w:val="en-US"/>
        </w:rPr>
        <w:t>y</w:t>
      </w:r>
      <w:r w:rsidRPr="0027115D">
        <w:rPr>
          <w:rFonts w:cs="Arial"/>
          <w:b/>
          <w:color w:val="A6A6A6" w:themeColor="background1" w:themeShade="A6"/>
          <w:sz w:val="20"/>
          <w:lang w:val="en-US"/>
        </w:rPr>
        <w:t xml:space="preserve"> 2022, </w:t>
      </w:r>
      <w:proofErr w:type="spellStart"/>
      <w:r w:rsidRPr="0027115D">
        <w:rPr>
          <w:rFonts w:cs="Arial"/>
          <w:b/>
          <w:color w:val="A6A6A6" w:themeColor="background1" w:themeShade="A6"/>
          <w:sz w:val="20"/>
          <w:lang w:val="en-US"/>
        </w:rPr>
        <w:t>Seite</w:t>
      </w:r>
      <w:proofErr w:type="spellEnd"/>
      <w:r w:rsidRPr="0027115D">
        <w:rPr>
          <w:rFonts w:cs="Arial"/>
          <w:b/>
          <w:color w:val="A6A6A6" w:themeColor="background1" w:themeShade="A6"/>
          <w:sz w:val="20"/>
          <w:lang w:val="en-US"/>
        </w:rPr>
        <w:t xml:space="preserve"> </w:t>
      </w:r>
      <w:r w:rsidR="00C66F00" w:rsidRPr="0027115D">
        <w:rPr>
          <w:rFonts w:cs="Arial"/>
          <w:b/>
          <w:color w:val="A6A6A6" w:themeColor="background1" w:themeShade="A6"/>
          <w:sz w:val="20"/>
          <w:lang w:val="en-US"/>
        </w:rPr>
        <w:t>3</w:t>
      </w:r>
      <w:r w:rsidRPr="0027115D">
        <w:rPr>
          <w:rFonts w:cs="Arial"/>
          <w:b/>
          <w:color w:val="A6A6A6" w:themeColor="background1" w:themeShade="A6"/>
          <w:sz w:val="20"/>
          <w:lang w:val="en-US"/>
        </w:rPr>
        <w:t>/</w:t>
      </w:r>
      <w:r w:rsidR="00C66F00" w:rsidRPr="0027115D">
        <w:rPr>
          <w:rFonts w:cs="Arial"/>
          <w:b/>
          <w:color w:val="A6A6A6" w:themeColor="background1" w:themeShade="A6"/>
          <w:sz w:val="20"/>
          <w:lang w:val="en-US"/>
        </w:rPr>
        <w:t>4</w:t>
      </w:r>
    </w:p>
    <w:bookmarkEnd w:id="0"/>
    <w:p w14:paraId="54EAB839" w14:textId="77777777" w:rsidR="00234115" w:rsidRPr="009019CB" w:rsidRDefault="00234115" w:rsidP="00234115">
      <w:pPr>
        <w:spacing w:after="0" w:line="240" w:lineRule="auto"/>
        <w:rPr>
          <w:rFonts w:cs="Arial"/>
          <w:color w:val="C0C0C0"/>
          <w:u w:val="single"/>
          <w:lang w:val="en-US"/>
        </w:rPr>
      </w:pP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p>
    <w:p w14:paraId="21E52799" w14:textId="77777777" w:rsidR="00234115" w:rsidRDefault="00234115" w:rsidP="00964297">
      <w:pPr>
        <w:spacing w:after="180"/>
        <w:ind w:right="567"/>
        <w:rPr>
          <w:b/>
          <w:bCs/>
        </w:rPr>
      </w:pPr>
    </w:p>
    <w:p w14:paraId="61C7FB3C" w14:textId="77777777" w:rsidR="00A50AC1" w:rsidRPr="00AC3E79" w:rsidRDefault="00A50AC1" w:rsidP="0066488B">
      <w:pPr>
        <w:spacing w:after="180"/>
        <w:ind w:right="567"/>
        <w:jc w:val="both"/>
        <w:rPr>
          <w:b/>
          <w:bCs/>
        </w:rPr>
      </w:pPr>
      <w:proofErr w:type="spellStart"/>
      <w:r w:rsidRPr="00AC3E79">
        <w:rPr>
          <w:b/>
          <w:bCs/>
        </w:rPr>
        <w:t>Ensuring</w:t>
      </w:r>
      <w:proofErr w:type="spellEnd"/>
      <w:r w:rsidRPr="00AC3E79">
        <w:rPr>
          <w:b/>
          <w:bCs/>
        </w:rPr>
        <w:t xml:space="preserve"> long-</w:t>
      </w:r>
      <w:proofErr w:type="spellStart"/>
      <w:r w:rsidRPr="00AC3E79">
        <w:rPr>
          <w:b/>
          <w:bCs/>
        </w:rPr>
        <w:t>term</w:t>
      </w:r>
      <w:proofErr w:type="spellEnd"/>
      <w:r w:rsidRPr="00AC3E79">
        <w:rPr>
          <w:b/>
          <w:bCs/>
        </w:rPr>
        <w:t xml:space="preserve"> </w:t>
      </w:r>
      <w:proofErr w:type="spellStart"/>
      <w:r w:rsidRPr="00AC3E79">
        <w:rPr>
          <w:b/>
          <w:bCs/>
        </w:rPr>
        <w:t>success</w:t>
      </w:r>
      <w:proofErr w:type="spellEnd"/>
      <w:r w:rsidRPr="00AC3E79">
        <w:rPr>
          <w:b/>
          <w:bCs/>
        </w:rPr>
        <w:t xml:space="preserve"> </w:t>
      </w:r>
      <w:proofErr w:type="spellStart"/>
      <w:r w:rsidRPr="00AC3E79">
        <w:rPr>
          <w:b/>
          <w:bCs/>
        </w:rPr>
        <w:t>with</w:t>
      </w:r>
      <w:proofErr w:type="spellEnd"/>
      <w:r w:rsidRPr="00AC3E79">
        <w:rPr>
          <w:b/>
          <w:bCs/>
        </w:rPr>
        <w:t xml:space="preserve"> </w:t>
      </w:r>
      <w:proofErr w:type="spellStart"/>
      <w:r w:rsidRPr="00AC3E79">
        <w:rPr>
          <w:b/>
          <w:bCs/>
        </w:rPr>
        <w:t>sustainable</w:t>
      </w:r>
      <w:proofErr w:type="spellEnd"/>
      <w:r w:rsidRPr="00AC3E79">
        <w:rPr>
          <w:b/>
          <w:bCs/>
        </w:rPr>
        <w:t xml:space="preserve"> </w:t>
      </w:r>
      <w:proofErr w:type="spellStart"/>
      <w:r w:rsidRPr="00AC3E79">
        <w:rPr>
          <w:b/>
          <w:bCs/>
        </w:rPr>
        <w:t>growth</w:t>
      </w:r>
      <w:proofErr w:type="spellEnd"/>
      <w:r w:rsidRPr="00AC3E79">
        <w:rPr>
          <w:b/>
          <w:bCs/>
        </w:rPr>
        <w:t xml:space="preserve"> </w:t>
      </w:r>
    </w:p>
    <w:p w14:paraId="0B7C983B" w14:textId="12C30530" w:rsidR="009F7ABA" w:rsidRDefault="009F7ABA" w:rsidP="0066488B">
      <w:pPr>
        <w:spacing w:after="180"/>
        <w:ind w:right="567"/>
        <w:jc w:val="both"/>
      </w:pPr>
      <w:r>
        <w:t>“</w:t>
      </w:r>
      <w:proofErr w:type="spellStart"/>
      <w:r>
        <w:t>Whether</w:t>
      </w:r>
      <w:proofErr w:type="spellEnd"/>
      <w:r>
        <w:t xml:space="preserve"> in </w:t>
      </w:r>
      <w:proofErr w:type="spellStart"/>
      <w:r>
        <w:t>terms</w:t>
      </w:r>
      <w:proofErr w:type="spellEnd"/>
      <w:r>
        <w:t xml:space="preserve"> of the </w:t>
      </w:r>
      <w:proofErr w:type="spellStart"/>
      <w:r>
        <w:t>shortage</w:t>
      </w:r>
      <w:proofErr w:type="spellEnd"/>
      <w:r>
        <w:t xml:space="preserve"> of </w:t>
      </w:r>
      <w:proofErr w:type="spellStart"/>
      <w:r>
        <w:t>skilled</w:t>
      </w:r>
      <w:proofErr w:type="spellEnd"/>
      <w:r>
        <w:t xml:space="preserve"> </w:t>
      </w:r>
      <w:proofErr w:type="spellStart"/>
      <w:r>
        <w:t>labor</w:t>
      </w:r>
      <w:proofErr w:type="spellEnd"/>
      <w:r>
        <w:t xml:space="preserve"> or the </w:t>
      </w:r>
      <w:proofErr w:type="spellStart"/>
      <w:r>
        <w:t>problems</w:t>
      </w:r>
      <w:proofErr w:type="spellEnd"/>
      <w:r>
        <w:t xml:space="preserve"> of </w:t>
      </w:r>
      <w:proofErr w:type="spellStart"/>
      <w:r>
        <w:t>climate</w:t>
      </w:r>
      <w:proofErr w:type="spellEnd"/>
      <w:r>
        <w:t xml:space="preserve"> change, the </w:t>
      </w:r>
      <w:proofErr w:type="spellStart"/>
      <w:r>
        <w:t>sector</w:t>
      </w:r>
      <w:proofErr w:type="spellEnd"/>
      <w:r>
        <w:t xml:space="preserve"> </w:t>
      </w:r>
      <w:proofErr w:type="spellStart"/>
      <w:r>
        <w:t>is</w:t>
      </w:r>
      <w:proofErr w:type="spellEnd"/>
      <w:r>
        <w:t xml:space="preserve"> </w:t>
      </w:r>
      <w:proofErr w:type="spellStart"/>
      <w:r>
        <w:t>currently</w:t>
      </w:r>
      <w:proofErr w:type="spellEnd"/>
      <w:r>
        <w:t xml:space="preserve"> </w:t>
      </w:r>
      <w:proofErr w:type="spellStart"/>
      <w:r>
        <w:t>facing</w:t>
      </w:r>
      <w:proofErr w:type="spellEnd"/>
      <w:r>
        <w:t xml:space="preserve"> major challenges,” </w:t>
      </w:r>
      <w:proofErr w:type="spellStart"/>
      <w:r>
        <w:t>confirms</w:t>
      </w:r>
      <w:proofErr w:type="spellEnd"/>
      <w:r>
        <w:t xml:space="preserve"> Alan </w:t>
      </w:r>
      <w:proofErr w:type="spellStart"/>
      <w:r>
        <w:t>Parrott</w:t>
      </w:r>
      <w:proofErr w:type="spellEnd"/>
      <w:r>
        <w:t xml:space="preserve">. The </w:t>
      </w:r>
      <w:proofErr w:type="spellStart"/>
      <w:r>
        <w:t>crisis</w:t>
      </w:r>
      <w:proofErr w:type="spellEnd"/>
      <w:r>
        <w:t xml:space="preserve"> in Ukraine </w:t>
      </w:r>
      <w:proofErr w:type="spellStart"/>
      <w:r>
        <w:t>is</w:t>
      </w:r>
      <w:proofErr w:type="spellEnd"/>
      <w:r>
        <w:t xml:space="preserve"> </w:t>
      </w:r>
      <w:proofErr w:type="spellStart"/>
      <w:r>
        <w:t>making</w:t>
      </w:r>
      <w:proofErr w:type="spellEnd"/>
      <w:r>
        <w:t xml:space="preserve"> the </w:t>
      </w:r>
      <w:proofErr w:type="spellStart"/>
      <w:r>
        <w:t>sustainable</w:t>
      </w:r>
      <w:proofErr w:type="spellEnd"/>
      <w:r>
        <w:t xml:space="preserve"> use of </w:t>
      </w:r>
      <w:proofErr w:type="spellStart"/>
      <w:r>
        <w:t>resources</w:t>
      </w:r>
      <w:proofErr w:type="spellEnd"/>
      <w:r>
        <w:t xml:space="preserve"> </w:t>
      </w:r>
      <w:proofErr w:type="spellStart"/>
      <w:r>
        <w:t>even</w:t>
      </w:r>
      <w:proofErr w:type="spellEnd"/>
      <w:r>
        <w:t xml:space="preserve"> more vital. The </w:t>
      </w:r>
      <w:proofErr w:type="spellStart"/>
      <w:r>
        <w:t>Covid</w:t>
      </w:r>
      <w:proofErr w:type="spellEnd"/>
      <w:r>
        <w:t xml:space="preserve"> </w:t>
      </w:r>
      <w:proofErr w:type="spellStart"/>
      <w:r>
        <w:t>pandemic</w:t>
      </w:r>
      <w:proofErr w:type="spellEnd"/>
      <w:r>
        <w:t xml:space="preserve"> </w:t>
      </w:r>
      <w:proofErr w:type="spellStart"/>
      <w:r>
        <w:t>highlighted</w:t>
      </w:r>
      <w:proofErr w:type="spellEnd"/>
      <w:r>
        <w:t xml:space="preserve"> the importance of </w:t>
      </w:r>
      <w:proofErr w:type="spellStart"/>
      <w:r>
        <w:t>digitalization</w:t>
      </w:r>
      <w:proofErr w:type="spellEnd"/>
      <w:r>
        <w:t xml:space="preserve">. And </w:t>
      </w:r>
      <w:proofErr w:type="spellStart"/>
      <w:r>
        <w:t>manufacturing</w:t>
      </w:r>
      <w:proofErr w:type="spellEnd"/>
      <w:r>
        <w:t xml:space="preserve"> industries must </w:t>
      </w:r>
      <w:proofErr w:type="spellStart"/>
      <w:r>
        <w:t>also</w:t>
      </w:r>
      <w:proofErr w:type="spellEnd"/>
      <w:r>
        <w:t xml:space="preserve"> </w:t>
      </w:r>
      <w:proofErr w:type="spellStart"/>
      <w:r>
        <w:t>prepare</w:t>
      </w:r>
      <w:proofErr w:type="spellEnd"/>
      <w:r>
        <w:t xml:space="preserve"> for topics </w:t>
      </w:r>
      <w:proofErr w:type="spellStart"/>
      <w:r>
        <w:t>such</w:t>
      </w:r>
      <w:proofErr w:type="spellEnd"/>
      <w:r>
        <w:t xml:space="preserve"> as the “</w:t>
      </w:r>
      <w:proofErr w:type="spellStart"/>
      <w:r>
        <w:t>European</w:t>
      </w:r>
      <w:proofErr w:type="spellEnd"/>
      <w:r>
        <w:t xml:space="preserve"> Green Deal”, “</w:t>
      </w:r>
      <w:proofErr w:type="spellStart"/>
      <w:r>
        <w:t>charging</w:t>
      </w:r>
      <w:proofErr w:type="spellEnd"/>
      <w:r>
        <w:t xml:space="preserve"> infrastructure for </w:t>
      </w:r>
      <w:proofErr w:type="spellStart"/>
      <w:r>
        <w:t>electric</w:t>
      </w:r>
      <w:proofErr w:type="spellEnd"/>
      <w:r>
        <w:t xml:space="preserve"> </w:t>
      </w:r>
      <w:proofErr w:type="spellStart"/>
      <w:r>
        <w:t>vehicles</w:t>
      </w:r>
      <w:proofErr w:type="spellEnd"/>
      <w:r>
        <w:t>”, “</w:t>
      </w:r>
      <w:proofErr w:type="spellStart"/>
      <w:r>
        <w:t>hydrogen</w:t>
      </w:r>
      <w:proofErr w:type="spellEnd"/>
      <w:r>
        <w:t xml:space="preserve"> drives”, “</w:t>
      </w:r>
      <w:proofErr w:type="spellStart"/>
      <w:r>
        <w:t>renewable</w:t>
      </w:r>
      <w:proofErr w:type="spellEnd"/>
      <w:r>
        <w:t xml:space="preserve"> </w:t>
      </w:r>
      <w:proofErr w:type="spellStart"/>
      <w:r>
        <w:t>energies</w:t>
      </w:r>
      <w:proofErr w:type="spellEnd"/>
      <w:r>
        <w:t xml:space="preserve">” and the “digital transformation”. AMADA </w:t>
      </w:r>
      <w:proofErr w:type="spellStart"/>
      <w:r>
        <w:t>is</w:t>
      </w:r>
      <w:proofErr w:type="spellEnd"/>
      <w:r>
        <w:t xml:space="preserve"> monitoring </w:t>
      </w:r>
      <w:proofErr w:type="spellStart"/>
      <w:r>
        <w:t>these</w:t>
      </w:r>
      <w:proofErr w:type="spellEnd"/>
      <w:r>
        <w:t xml:space="preserve"> </w:t>
      </w:r>
      <w:proofErr w:type="spellStart"/>
      <w:r>
        <w:t>developments</w:t>
      </w:r>
      <w:proofErr w:type="spellEnd"/>
      <w:r>
        <w:t xml:space="preserve"> </w:t>
      </w:r>
      <w:r w:rsidR="00B12730" w:rsidRPr="00B12730">
        <w:t xml:space="preserve">and, </w:t>
      </w:r>
      <w:proofErr w:type="spellStart"/>
      <w:r w:rsidR="00B12730" w:rsidRPr="00B12730">
        <w:t>with</w:t>
      </w:r>
      <w:proofErr w:type="spellEnd"/>
      <w:r w:rsidR="00B12730" w:rsidRPr="00B12730">
        <w:t xml:space="preserve"> </w:t>
      </w:r>
      <w:proofErr w:type="spellStart"/>
      <w:r w:rsidR="00B12730" w:rsidRPr="00B12730">
        <w:t>experienced</w:t>
      </w:r>
      <w:proofErr w:type="spellEnd"/>
      <w:r w:rsidR="00B12730" w:rsidRPr="00B12730">
        <w:t xml:space="preserve"> </w:t>
      </w:r>
      <w:r w:rsidR="00763B2D">
        <w:t xml:space="preserve">plus </w:t>
      </w:r>
      <w:proofErr w:type="spellStart"/>
      <w:r w:rsidR="00763B2D">
        <w:t>next</w:t>
      </w:r>
      <w:proofErr w:type="spellEnd"/>
      <w:r w:rsidR="00763B2D">
        <w:t xml:space="preserve"> </w:t>
      </w:r>
      <w:proofErr w:type="spellStart"/>
      <w:r w:rsidR="00763B2D">
        <w:t>generation</w:t>
      </w:r>
      <w:proofErr w:type="spellEnd"/>
      <w:r w:rsidR="00763B2D">
        <w:t xml:space="preserve"> </w:t>
      </w:r>
      <w:proofErr w:type="spellStart"/>
      <w:r w:rsidR="00B12730" w:rsidRPr="00B12730">
        <w:t>employees</w:t>
      </w:r>
      <w:proofErr w:type="spellEnd"/>
      <w:r w:rsidR="00B12730" w:rsidRPr="00B12730">
        <w:t xml:space="preserve">, </w:t>
      </w:r>
      <w:proofErr w:type="spellStart"/>
      <w:r w:rsidR="00B12730" w:rsidRPr="00B12730">
        <w:t>is</w:t>
      </w:r>
      <w:proofErr w:type="spellEnd"/>
      <w:r w:rsidR="00B12730" w:rsidRPr="00B12730">
        <w:t xml:space="preserve"> </w:t>
      </w:r>
      <w:proofErr w:type="spellStart"/>
      <w:r w:rsidR="00B12730" w:rsidRPr="00B12730">
        <w:t>ideally</w:t>
      </w:r>
      <w:proofErr w:type="spellEnd"/>
      <w:r w:rsidR="00B12730" w:rsidRPr="00B12730">
        <w:t xml:space="preserve"> </w:t>
      </w:r>
      <w:proofErr w:type="spellStart"/>
      <w:r w:rsidR="00B12730" w:rsidRPr="00B12730">
        <w:t>positioned</w:t>
      </w:r>
      <w:proofErr w:type="spellEnd"/>
      <w:r w:rsidR="00B12730" w:rsidRPr="00B12730">
        <w:t xml:space="preserve"> to </w:t>
      </w:r>
      <w:proofErr w:type="spellStart"/>
      <w:r w:rsidR="00B12730" w:rsidRPr="00B12730">
        <w:t>ensure</w:t>
      </w:r>
      <w:proofErr w:type="spellEnd"/>
      <w:r w:rsidR="00B12730" w:rsidRPr="00B12730">
        <w:t xml:space="preserve"> the long-</w:t>
      </w:r>
      <w:proofErr w:type="spellStart"/>
      <w:r w:rsidR="00B12730" w:rsidRPr="00B12730">
        <w:t>term</w:t>
      </w:r>
      <w:proofErr w:type="spellEnd"/>
      <w:r w:rsidR="00B12730" w:rsidRPr="00B12730">
        <w:t xml:space="preserve"> </w:t>
      </w:r>
      <w:proofErr w:type="spellStart"/>
      <w:r w:rsidR="00B12730" w:rsidRPr="00B12730">
        <w:t>success</w:t>
      </w:r>
      <w:proofErr w:type="spellEnd"/>
      <w:r w:rsidR="00B12730" w:rsidRPr="00B12730">
        <w:t xml:space="preserve"> of </w:t>
      </w:r>
      <w:proofErr w:type="spellStart"/>
      <w:r w:rsidR="00B12730" w:rsidRPr="00B12730">
        <w:t>its</w:t>
      </w:r>
      <w:proofErr w:type="spellEnd"/>
      <w:r w:rsidR="00B12730" w:rsidRPr="00B12730">
        <w:t xml:space="preserve"> </w:t>
      </w:r>
      <w:proofErr w:type="spellStart"/>
      <w:r w:rsidR="00B12730" w:rsidRPr="00B12730">
        <w:t>customers</w:t>
      </w:r>
      <w:proofErr w:type="spellEnd"/>
      <w:r w:rsidR="00B12730" w:rsidRPr="00B12730">
        <w:t xml:space="preserve"> </w:t>
      </w:r>
      <w:proofErr w:type="spellStart"/>
      <w:r w:rsidR="00B12730" w:rsidRPr="00B12730">
        <w:t>through</w:t>
      </w:r>
      <w:proofErr w:type="spellEnd"/>
      <w:r w:rsidR="00B12730" w:rsidRPr="00B12730">
        <w:t xml:space="preserve"> </w:t>
      </w:r>
      <w:proofErr w:type="spellStart"/>
      <w:r w:rsidR="00B12730" w:rsidRPr="00B12730">
        <w:t>sustainable</w:t>
      </w:r>
      <w:proofErr w:type="spellEnd"/>
      <w:r w:rsidR="00B12730" w:rsidRPr="00B12730">
        <w:t xml:space="preserve"> </w:t>
      </w:r>
      <w:proofErr w:type="spellStart"/>
      <w:r w:rsidR="00B12730" w:rsidRPr="00B12730">
        <w:t>growth</w:t>
      </w:r>
      <w:proofErr w:type="spellEnd"/>
      <w:r w:rsidR="00B12730" w:rsidRPr="00B12730">
        <w:t xml:space="preserve">. </w:t>
      </w:r>
      <w:proofErr w:type="spellStart"/>
      <w:r w:rsidR="00B12730" w:rsidRPr="00B12730">
        <w:t>With</w:t>
      </w:r>
      <w:proofErr w:type="spellEnd"/>
      <w:r w:rsidR="00B12730" w:rsidRPr="00B12730">
        <w:t xml:space="preserve"> AMADA </w:t>
      </w:r>
      <w:proofErr w:type="spellStart"/>
      <w:r w:rsidR="00B12730" w:rsidRPr="00B12730">
        <w:t>GmbH</w:t>
      </w:r>
      <w:proofErr w:type="spellEnd"/>
      <w:r w:rsidR="00B12730" w:rsidRPr="00B12730">
        <w:t xml:space="preserve">, the Group </w:t>
      </w:r>
      <w:proofErr w:type="spellStart"/>
      <w:r w:rsidR="00B12730" w:rsidRPr="00B12730">
        <w:t>is</w:t>
      </w:r>
      <w:proofErr w:type="spellEnd"/>
      <w:r w:rsidR="00B12730" w:rsidRPr="00B12730">
        <w:t xml:space="preserve"> </w:t>
      </w:r>
      <w:proofErr w:type="spellStart"/>
      <w:r w:rsidR="00B12730" w:rsidRPr="00B12730">
        <w:t>also</w:t>
      </w:r>
      <w:proofErr w:type="spellEnd"/>
      <w:r w:rsidR="00B12730" w:rsidRPr="00B12730">
        <w:t xml:space="preserve"> able to </w:t>
      </w:r>
      <w:proofErr w:type="spellStart"/>
      <w:r w:rsidR="00B12730" w:rsidRPr="00B12730">
        <w:t>respond</w:t>
      </w:r>
      <w:proofErr w:type="spellEnd"/>
      <w:r w:rsidR="00B12730" w:rsidRPr="00B12730">
        <w:t xml:space="preserve"> to local </w:t>
      </w:r>
      <w:proofErr w:type="spellStart"/>
      <w:r w:rsidR="00B12730" w:rsidRPr="00B12730">
        <w:t>needs</w:t>
      </w:r>
      <w:proofErr w:type="spellEnd"/>
      <w:r w:rsidR="00B12730" w:rsidRPr="00B12730">
        <w:t xml:space="preserve"> in Europe. </w:t>
      </w:r>
      <w:r>
        <w:t xml:space="preserve">Alan </w:t>
      </w:r>
      <w:proofErr w:type="spellStart"/>
      <w:r>
        <w:t>Parrott</w:t>
      </w:r>
      <w:proofErr w:type="spellEnd"/>
      <w:r>
        <w:t xml:space="preserve"> has no </w:t>
      </w:r>
      <w:proofErr w:type="spellStart"/>
      <w:r>
        <w:t>doubts</w:t>
      </w:r>
      <w:proofErr w:type="spellEnd"/>
      <w:r>
        <w:t xml:space="preserve">: “That </w:t>
      </w:r>
      <w:proofErr w:type="spellStart"/>
      <w:r>
        <w:t>is</w:t>
      </w:r>
      <w:proofErr w:type="spellEnd"/>
      <w:r>
        <w:t xml:space="preserve"> </w:t>
      </w:r>
      <w:proofErr w:type="spellStart"/>
      <w:r>
        <w:t>why</w:t>
      </w:r>
      <w:proofErr w:type="spellEnd"/>
      <w:r>
        <w:t xml:space="preserve"> </w:t>
      </w:r>
      <w:proofErr w:type="spellStart"/>
      <w:r>
        <w:t>we</w:t>
      </w:r>
      <w:proofErr w:type="spellEnd"/>
      <w:r>
        <w:t xml:space="preserve"> </w:t>
      </w:r>
      <w:proofErr w:type="spellStart"/>
      <w:r>
        <w:t>shall</w:t>
      </w:r>
      <w:proofErr w:type="spellEnd"/>
      <w:r>
        <w:t xml:space="preserve"> continue to </w:t>
      </w:r>
      <w:proofErr w:type="spellStart"/>
      <w:r>
        <w:t>grow</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our</w:t>
      </w:r>
      <w:proofErr w:type="spellEnd"/>
      <w:r>
        <w:t xml:space="preserve"> </w:t>
      </w:r>
      <w:proofErr w:type="spellStart"/>
      <w:r>
        <w:t>customers</w:t>
      </w:r>
      <w:proofErr w:type="spellEnd"/>
      <w:r>
        <w:t xml:space="preserve"> in the future.”</w:t>
      </w:r>
    </w:p>
    <w:p w14:paraId="7F47763D" w14:textId="4C81BF84" w:rsidR="009F7ABA" w:rsidRPr="00E13C1D" w:rsidRDefault="00964297" w:rsidP="009F7ABA">
      <w:pPr>
        <w:spacing w:after="180"/>
        <w:ind w:right="567"/>
      </w:pPr>
      <w:r>
        <w:br/>
      </w:r>
      <w:r w:rsidR="009F7ABA">
        <w:t>(</w:t>
      </w:r>
      <w:r w:rsidR="00A50AC1">
        <w:t>5,29</w:t>
      </w:r>
      <w:r w:rsidR="00751AC2">
        <w:t>4</w:t>
      </w:r>
      <w:r w:rsidR="009F7ABA">
        <w:t xml:space="preserve"> </w:t>
      </w:r>
      <w:proofErr w:type="spellStart"/>
      <w:r w:rsidR="009F7ABA">
        <w:t>characters</w:t>
      </w:r>
      <w:proofErr w:type="spellEnd"/>
      <w:r w:rsidR="009F7ABA">
        <w:t>)</w:t>
      </w:r>
    </w:p>
    <w:p w14:paraId="3946DD30" w14:textId="73900F66" w:rsidR="00964297" w:rsidRDefault="00964297" w:rsidP="009F7ABA">
      <w:pPr>
        <w:spacing w:after="180"/>
        <w:ind w:right="567"/>
      </w:pPr>
    </w:p>
    <w:p w14:paraId="5B7FCB80" w14:textId="77777777" w:rsidR="00A80628" w:rsidRPr="009019CB" w:rsidRDefault="00A80628" w:rsidP="00A80628">
      <w:pPr>
        <w:spacing w:after="0" w:line="240" w:lineRule="auto"/>
        <w:rPr>
          <w:rFonts w:cs="Arial"/>
          <w:i/>
          <w:lang w:val="en-US"/>
        </w:rPr>
      </w:pPr>
    </w:p>
    <w:p w14:paraId="50AEC910" w14:textId="3C1299DC" w:rsidR="00A80628" w:rsidRDefault="00A80628" w:rsidP="00A80628">
      <w:pPr>
        <w:spacing w:after="0" w:line="240" w:lineRule="auto"/>
        <w:rPr>
          <w:rFonts w:cs="Arial"/>
          <w:i/>
          <w:lang w:val="en-US"/>
        </w:rPr>
      </w:pPr>
      <w:r w:rsidRPr="009019CB">
        <w:rPr>
          <w:rFonts w:cs="Arial"/>
          <w:i/>
          <w:lang w:val="en-US"/>
        </w:rPr>
        <w:t>END</w:t>
      </w:r>
    </w:p>
    <w:p w14:paraId="3C1D7735" w14:textId="77777777" w:rsidR="00E54A57" w:rsidRDefault="00E54A57" w:rsidP="00A80628">
      <w:pPr>
        <w:spacing w:after="0" w:line="240" w:lineRule="auto"/>
        <w:rPr>
          <w:rFonts w:cs="Arial"/>
          <w:i/>
          <w:lang w:val="en-US"/>
        </w:rPr>
      </w:pPr>
    </w:p>
    <w:p w14:paraId="51731035" w14:textId="77777777" w:rsidR="00E54A57" w:rsidRDefault="00E54A57" w:rsidP="00A80628">
      <w:pPr>
        <w:spacing w:after="0" w:line="240" w:lineRule="auto"/>
        <w:rPr>
          <w:rFonts w:cs="Arial"/>
          <w:i/>
          <w:lang w:val="en-US"/>
        </w:rPr>
      </w:pPr>
    </w:p>
    <w:p w14:paraId="4641A6EE" w14:textId="77777777" w:rsidR="00E54A57" w:rsidRDefault="00E54A57" w:rsidP="00A80628">
      <w:pPr>
        <w:spacing w:after="0" w:line="240" w:lineRule="auto"/>
        <w:rPr>
          <w:rFonts w:cs="Arial"/>
          <w:i/>
          <w:lang w:val="en-US"/>
        </w:rPr>
      </w:pPr>
    </w:p>
    <w:p w14:paraId="5FADE4F5" w14:textId="77777777" w:rsidR="00E54A57" w:rsidRDefault="00E54A57" w:rsidP="00A80628">
      <w:pPr>
        <w:spacing w:after="0" w:line="240" w:lineRule="auto"/>
        <w:rPr>
          <w:rFonts w:cs="Arial"/>
          <w:i/>
          <w:lang w:val="en-US"/>
        </w:rPr>
      </w:pPr>
    </w:p>
    <w:p w14:paraId="2D356572" w14:textId="77777777" w:rsidR="00E54A57" w:rsidRDefault="00E54A57" w:rsidP="00A80628">
      <w:pPr>
        <w:spacing w:after="0" w:line="240" w:lineRule="auto"/>
        <w:rPr>
          <w:rFonts w:cs="Arial"/>
          <w:i/>
          <w:lang w:val="en-US"/>
        </w:rPr>
      </w:pPr>
    </w:p>
    <w:p w14:paraId="7481831A" w14:textId="77777777" w:rsidR="00E54A57" w:rsidRPr="009019CB" w:rsidRDefault="00E54A57" w:rsidP="00A80628">
      <w:pPr>
        <w:spacing w:after="0" w:line="240" w:lineRule="auto"/>
        <w:rPr>
          <w:rFonts w:cs="Arial"/>
          <w:i/>
          <w:lang w:val="en-US"/>
        </w:rPr>
      </w:pPr>
    </w:p>
    <w:p w14:paraId="05C3D775" w14:textId="77777777" w:rsidR="00A80628" w:rsidRDefault="00A80628" w:rsidP="00C86793">
      <w:pPr>
        <w:autoSpaceDE w:val="0"/>
        <w:autoSpaceDN w:val="0"/>
        <w:adjustRightInd w:val="0"/>
        <w:spacing w:after="0" w:line="240" w:lineRule="auto"/>
        <w:jc w:val="both"/>
        <w:rPr>
          <w:rFonts w:eastAsia="Times New Roman" w:cs="Arial"/>
          <w:lang w:eastAsia="en-GB"/>
        </w:rPr>
      </w:pPr>
    </w:p>
    <w:p w14:paraId="0A200395" w14:textId="77777777" w:rsidR="00C86793" w:rsidRPr="009019CB" w:rsidRDefault="00C86793" w:rsidP="00BB658F">
      <w:pPr>
        <w:autoSpaceDE w:val="0"/>
        <w:autoSpaceDN w:val="0"/>
        <w:adjustRightInd w:val="0"/>
        <w:spacing w:after="0" w:line="240" w:lineRule="auto"/>
        <w:jc w:val="both"/>
        <w:rPr>
          <w:rFonts w:eastAsia="Times New Roman" w:cs="Arial"/>
          <w:lang w:eastAsia="en-GB"/>
        </w:rPr>
      </w:pPr>
    </w:p>
    <w:p w14:paraId="5BCE5019" w14:textId="77777777" w:rsidR="0066488B" w:rsidRPr="00DA088D" w:rsidRDefault="0066488B" w:rsidP="0066488B">
      <w:pPr>
        <w:tabs>
          <w:tab w:val="left" w:pos="5940"/>
        </w:tabs>
        <w:spacing w:after="0" w:line="24" w:lineRule="atLeast"/>
        <w:ind w:right="3132"/>
        <w:rPr>
          <w:rFonts w:eastAsia="Times New Roman"/>
          <w:szCs w:val="24"/>
          <w:lang w:val="en-US" w:eastAsia="de-DE"/>
        </w:rPr>
      </w:pPr>
      <w:r w:rsidRPr="00DA088D">
        <w:rPr>
          <w:rFonts w:eastAsia="Times New Roman"/>
          <w:b/>
          <w:szCs w:val="24"/>
          <w:lang w:val="en-US" w:eastAsia="de-DE"/>
        </w:rPr>
        <w:t>Further information:</w:t>
      </w:r>
    </w:p>
    <w:p w14:paraId="1316A07A" w14:textId="77777777" w:rsidR="00474589" w:rsidRPr="0027115D" w:rsidRDefault="00474589" w:rsidP="00474589">
      <w:pPr>
        <w:pStyle w:val="Default"/>
        <w:spacing w:before="240"/>
        <w:rPr>
          <w:rFonts w:ascii="Roboto" w:hAnsi="Roboto"/>
          <w:bCs/>
          <w:sz w:val="20"/>
          <w:szCs w:val="20"/>
          <w:lang w:val="en-US"/>
        </w:rPr>
      </w:pPr>
      <w:r w:rsidRPr="0027115D">
        <w:rPr>
          <w:rFonts w:ascii="Roboto" w:hAnsi="Roboto"/>
          <w:b/>
          <w:bCs/>
          <w:sz w:val="20"/>
          <w:szCs w:val="20"/>
          <w:lang w:val="en-US"/>
        </w:rPr>
        <w:t>AMADA GmbH</w:t>
      </w:r>
      <w:r w:rsidRPr="0027115D">
        <w:rPr>
          <w:rFonts w:ascii="Roboto" w:hAnsi="Roboto"/>
          <w:b/>
          <w:bCs/>
          <w:sz w:val="20"/>
          <w:szCs w:val="20"/>
          <w:lang w:val="en-US"/>
        </w:rPr>
        <w:br/>
      </w:r>
      <w:r w:rsidRPr="0027115D">
        <w:rPr>
          <w:rFonts w:ascii="Roboto" w:hAnsi="Roboto"/>
          <w:bCs/>
          <w:sz w:val="20"/>
          <w:szCs w:val="20"/>
          <w:lang w:val="en-US"/>
        </w:rPr>
        <w:t xml:space="preserve">Amada </w:t>
      </w:r>
      <w:proofErr w:type="spellStart"/>
      <w:r w:rsidRPr="0027115D">
        <w:rPr>
          <w:rFonts w:ascii="Roboto" w:hAnsi="Roboto"/>
          <w:bCs/>
          <w:sz w:val="20"/>
          <w:szCs w:val="20"/>
          <w:lang w:val="en-US"/>
        </w:rPr>
        <w:t>Allee</w:t>
      </w:r>
      <w:proofErr w:type="spellEnd"/>
      <w:r w:rsidRPr="0027115D">
        <w:rPr>
          <w:rFonts w:ascii="Roboto" w:hAnsi="Roboto"/>
          <w:bCs/>
          <w:sz w:val="20"/>
          <w:szCs w:val="20"/>
          <w:lang w:val="en-US"/>
        </w:rPr>
        <w:t xml:space="preserve"> 1</w:t>
      </w:r>
      <w:r w:rsidRPr="0027115D">
        <w:rPr>
          <w:rFonts w:ascii="Roboto" w:hAnsi="Roboto"/>
          <w:bCs/>
          <w:sz w:val="20"/>
          <w:szCs w:val="20"/>
          <w:lang w:val="en-US"/>
        </w:rPr>
        <w:br/>
        <w:t xml:space="preserve">42781 </w:t>
      </w:r>
      <w:proofErr w:type="spellStart"/>
      <w:r w:rsidRPr="0027115D">
        <w:rPr>
          <w:rFonts w:ascii="Roboto" w:hAnsi="Roboto"/>
          <w:bCs/>
          <w:sz w:val="20"/>
          <w:szCs w:val="20"/>
          <w:lang w:val="en-US"/>
        </w:rPr>
        <w:t>Haan</w:t>
      </w:r>
      <w:proofErr w:type="spellEnd"/>
      <w:r w:rsidRPr="0027115D">
        <w:rPr>
          <w:rFonts w:ascii="Roboto" w:hAnsi="Roboto"/>
          <w:bCs/>
          <w:sz w:val="20"/>
          <w:szCs w:val="20"/>
          <w:lang w:val="en-US"/>
        </w:rPr>
        <w:t xml:space="preserve"> </w:t>
      </w:r>
    </w:p>
    <w:p w14:paraId="661733EC" w14:textId="77777777" w:rsidR="00474589" w:rsidRPr="0027115D" w:rsidRDefault="00474589" w:rsidP="00474589">
      <w:pPr>
        <w:pStyle w:val="Default"/>
        <w:spacing w:before="240"/>
        <w:rPr>
          <w:rFonts w:ascii="Roboto" w:hAnsi="Roboto"/>
          <w:bCs/>
          <w:sz w:val="20"/>
          <w:szCs w:val="20"/>
          <w:lang w:val="en-US"/>
        </w:rPr>
      </w:pPr>
    </w:p>
    <w:p w14:paraId="232FC924" w14:textId="77777777" w:rsidR="00474589" w:rsidRPr="009019CB" w:rsidRDefault="00474589" w:rsidP="00474589">
      <w:pPr>
        <w:pStyle w:val="Default"/>
        <w:spacing w:before="60"/>
        <w:rPr>
          <w:rFonts w:ascii="Roboto" w:hAnsi="Roboto"/>
          <w:b/>
          <w:sz w:val="20"/>
          <w:szCs w:val="20"/>
          <w:lang w:val="de-DE"/>
        </w:rPr>
      </w:pPr>
      <w:r w:rsidRPr="009019CB">
        <w:rPr>
          <w:rFonts w:ascii="Roboto" w:hAnsi="Roboto"/>
          <w:b/>
          <w:sz w:val="20"/>
          <w:szCs w:val="20"/>
          <w:lang w:val="de-DE"/>
        </w:rPr>
        <w:t>Pressekontakt:</w:t>
      </w:r>
    </w:p>
    <w:p w14:paraId="7B442CD6" w14:textId="77777777" w:rsidR="00474589" w:rsidRPr="009019CB" w:rsidRDefault="00474589" w:rsidP="00474589">
      <w:pPr>
        <w:pStyle w:val="Default"/>
        <w:spacing w:before="120"/>
        <w:rPr>
          <w:rFonts w:ascii="Roboto" w:hAnsi="Roboto"/>
          <w:bCs/>
          <w:sz w:val="20"/>
          <w:szCs w:val="20"/>
          <w:lang w:val="de-DE"/>
        </w:rPr>
      </w:pPr>
      <w:r w:rsidRPr="009019CB">
        <w:rPr>
          <w:rFonts w:ascii="Roboto" w:hAnsi="Roboto"/>
          <w:bCs/>
          <w:sz w:val="20"/>
          <w:szCs w:val="20"/>
          <w:lang w:val="de-DE"/>
        </w:rPr>
        <w:t>Anne Frankenheim</w:t>
      </w:r>
      <w:r w:rsidRPr="009019CB">
        <w:rPr>
          <w:rFonts w:ascii="Roboto" w:hAnsi="Roboto"/>
          <w:bCs/>
          <w:sz w:val="20"/>
          <w:szCs w:val="20"/>
          <w:lang w:val="de-DE"/>
        </w:rPr>
        <w:br/>
        <w:t>Telefon +49 2104 2126-0</w:t>
      </w:r>
      <w:r w:rsidRPr="009019CB">
        <w:rPr>
          <w:rFonts w:ascii="Roboto" w:hAnsi="Roboto"/>
          <w:bCs/>
          <w:sz w:val="20"/>
          <w:szCs w:val="20"/>
          <w:lang w:val="de-DE"/>
        </w:rPr>
        <w:br/>
        <w:t>E-Mail: anne.frankenheim@amada.de</w:t>
      </w:r>
    </w:p>
    <w:p w14:paraId="017907E1" w14:textId="77777777" w:rsidR="00474589" w:rsidRPr="0027115D" w:rsidRDefault="00474589" w:rsidP="00474589">
      <w:pPr>
        <w:pStyle w:val="Default"/>
        <w:rPr>
          <w:rFonts w:ascii="Roboto" w:hAnsi="Roboto"/>
          <w:bCs/>
          <w:sz w:val="20"/>
          <w:szCs w:val="20"/>
          <w:lang w:val="en-US"/>
        </w:rPr>
      </w:pPr>
      <w:r w:rsidRPr="0027115D">
        <w:rPr>
          <w:rFonts w:ascii="Roboto" w:hAnsi="Roboto"/>
          <w:bCs/>
          <w:sz w:val="20"/>
          <w:szCs w:val="20"/>
          <w:lang w:val="en-US"/>
        </w:rPr>
        <w:t>www.amada.de</w:t>
      </w:r>
    </w:p>
    <w:p w14:paraId="1B2FF937" w14:textId="77777777" w:rsidR="00474589" w:rsidRPr="0027115D" w:rsidRDefault="00474589" w:rsidP="00474589">
      <w:pPr>
        <w:spacing w:after="0" w:line="24" w:lineRule="atLeast"/>
        <w:ind w:right="1"/>
        <w:rPr>
          <w:szCs w:val="24"/>
          <w:lang w:val="en-US" w:eastAsia="de-DE"/>
        </w:rPr>
      </w:pPr>
    </w:p>
    <w:p w14:paraId="1A78687C" w14:textId="6715F950" w:rsidR="00474589" w:rsidRPr="0027115D" w:rsidRDefault="00474589" w:rsidP="00474589">
      <w:pPr>
        <w:tabs>
          <w:tab w:val="left" w:pos="5940"/>
        </w:tabs>
        <w:spacing w:after="0" w:line="24" w:lineRule="atLeast"/>
        <w:ind w:right="3132"/>
        <w:rPr>
          <w:bCs/>
          <w:szCs w:val="24"/>
          <w:lang w:val="en-US" w:eastAsia="de-DE"/>
        </w:rPr>
      </w:pPr>
    </w:p>
    <w:p w14:paraId="510A6B25" w14:textId="77777777" w:rsidR="0066488B" w:rsidRPr="0027115D" w:rsidRDefault="0066488B" w:rsidP="00474589">
      <w:pPr>
        <w:tabs>
          <w:tab w:val="left" w:pos="5940"/>
        </w:tabs>
        <w:spacing w:after="0" w:line="24" w:lineRule="atLeast"/>
        <w:ind w:right="3132"/>
        <w:rPr>
          <w:bCs/>
          <w:szCs w:val="24"/>
          <w:lang w:val="en-US" w:eastAsia="de-DE"/>
        </w:rPr>
      </w:pPr>
    </w:p>
    <w:p w14:paraId="1FE12B4D" w14:textId="77777777" w:rsidR="0066488B" w:rsidRPr="00DA088D" w:rsidRDefault="0066488B" w:rsidP="0066488B">
      <w:pPr>
        <w:spacing w:after="0" w:line="24" w:lineRule="atLeast"/>
        <w:ind w:right="1"/>
        <w:rPr>
          <w:rFonts w:eastAsia="Times New Roman"/>
          <w:b/>
          <w:bCs/>
          <w:szCs w:val="24"/>
          <w:lang w:val="en-US" w:eastAsia="de-DE"/>
        </w:rPr>
      </w:pPr>
      <w:r w:rsidRPr="00DA088D">
        <w:rPr>
          <w:rFonts w:eastAsia="Times New Roman"/>
          <w:b/>
          <w:szCs w:val="24"/>
          <w:lang w:val="en-US" w:eastAsia="de-DE"/>
        </w:rPr>
        <w:t>Please provide evidence copy in the event of reproduction.</w:t>
      </w:r>
    </w:p>
    <w:p w14:paraId="4EF7E652" w14:textId="77777777" w:rsidR="00C66F00" w:rsidRPr="0027115D" w:rsidRDefault="00C66F00">
      <w:pPr>
        <w:spacing w:after="0" w:line="240" w:lineRule="auto"/>
        <w:rPr>
          <w:rFonts w:cs="Arial"/>
          <w:b/>
          <w:noProof/>
          <w:color w:val="000000"/>
          <w:lang w:val="en-US" w:eastAsia="de-DE"/>
        </w:rPr>
      </w:pPr>
      <w:r w:rsidRPr="0027115D">
        <w:rPr>
          <w:rFonts w:cs="Arial"/>
          <w:b/>
          <w:noProof/>
          <w:color w:val="000000"/>
          <w:lang w:val="en-US" w:eastAsia="de-DE"/>
        </w:rPr>
        <w:br w:type="page"/>
      </w:r>
    </w:p>
    <w:p w14:paraId="6767709A" w14:textId="77777777" w:rsidR="009F7ABA" w:rsidRPr="0027115D" w:rsidRDefault="009F7ABA" w:rsidP="009F7ABA">
      <w:pPr>
        <w:spacing w:after="0"/>
        <w:rPr>
          <w:rFonts w:cs="Arial"/>
          <w:b/>
          <w:color w:val="A6A6A6" w:themeColor="background1" w:themeShade="A6"/>
          <w:sz w:val="20"/>
          <w:lang w:val="en-US"/>
        </w:rPr>
      </w:pPr>
      <w:r w:rsidRPr="0027115D">
        <w:rPr>
          <w:rFonts w:cs="Arial"/>
          <w:b/>
          <w:color w:val="A6A6A6" w:themeColor="background1" w:themeShade="A6"/>
          <w:sz w:val="20"/>
          <w:lang w:val="en-US"/>
        </w:rPr>
        <w:lastRenderedPageBreak/>
        <w:t>Celebrating 50 years of AMADA GmbH</w:t>
      </w:r>
    </w:p>
    <w:p w14:paraId="02AA66AE" w14:textId="2B6B2990" w:rsidR="00C66F00" w:rsidRPr="0027115D" w:rsidRDefault="009F7ABA" w:rsidP="009F7ABA">
      <w:pPr>
        <w:spacing w:after="0" w:line="240" w:lineRule="auto"/>
        <w:rPr>
          <w:rFonts w:cs="Arial"/>
          <w:b/>
          <w:color w:val="A6A6A6" w:themeColor="background1" w:themeShade="A6"/>
          <w:sz w:val="20"/>
          <w:lang w:val="en-US"/>
        </w:rPr>
      </w:pPr>
      <w:r w:rsidRPr="0027115D">
        <w:rPr>
          <w:rFonts w:cs="Arial"/>
          <w:b/>
          <w:color w:val="A6A6A6" w:themeColor="background1" w:themeShade="A6"/>
          <w:sz w:val="20"/>
          <w:lang w:val="en-US"/>
        </w:rPr>
        <w:t>July</w:t>
      </w:r>
      <w:r w:rsidR="00C66F00" w:rsidRPr="0027115D">
        <w:rPr>
          <w:rFonts w:cs="Arial"/>
          <w:b/>
          <w:color w:val="A6A6A6" w:themeColor="background1" w:themeShade="A6"/>
          <w:sz w:val="20"/>
          <w:lang w:val="en-US"/>
        </w:rPr>
        <w:t xml:space="preserve"> 2022, </w:t>
      </w:r>
      <w:proofErr w:type="spellStart"/>
      <w:r w:rsidR="00C66F00" w:rsidRPr="0027115D">
        <w:rPr>
          <w:rFonts w:cs="Arial"/>
          <w:b/>
          <w:color w:val="A6A6A6" w:themeColor="background1" w:themeShade="A6"/>
          <w:sz w:val="20"/>
          <w:lang w:val="en-US"/>
        </w:rPr>
        <w:t>Seite</w:t>
      </w:r>
      <w:proofErr w:type="spellEnd"/>
      <w:r w:rsidR="00C66F00" w:rsidRPr="0027115D">
        <w:rPr>
          <w:rFonts w:cs="Arial"/>
          <w:b/>
          <w:color w:val="A6A6A6" w:themeColor="background1" w:themeShade="A6"/>
          <w:sz w:val="20"/>
          <w:lang w:val="en-US"/>
        </w:rPr>
        <w:t xml:space="preserve"> </w:t>
      </w:r>
      <w:r w:rsidRPr="0027115D">
        <w:rPr>
          <w:rFonts w:cs="Arial"/>
          <w:b/>
          <w:color w:val="A6A6A6" w:themeColor="background1" w:themeShade="A6"/>
          <w:sz w:val="20"/>
          <w:lang w:val="en-US"/>
        </w:rPr>
        <w:t>4</w:t>
      </w:r>
      <w:r w:rsidR="00C66F00" w:rsidRPr="0027115D">
        <w:rPr>
          <w:rFonts w:cs="Arial"/>
          <w:b/>
          <w:color w:val="A6A6A6" w:themeColor="background1" w:themeShade="A6"/>
          <w:sz w:val="20"/>
          <w:lang w:val="en-US"/>
        </w:rPr>
        <w:t>/4</w:t>
      </w:r>
    </w:p>
    <w:p w14:paraId="5E31D7FB" w14:textId="77777777" w:rsidR="00C66F00" w:rsidRPr="009019CB" w:rsidRDefault="00C66F00" w:rsidP="00C66F00">
      <w:pPr>
        <w:spacing w:after="0" w:line="240" w:lineRule="auto"/>
        <w:rPr>
          <w:rFonts w:cs="Arial"/>
          <w:color w:val="C0C0C0"/>
          <w:u w:val="single"/>
          <w:lang w:val="en-US"/>
        </w:rPr>
      </w:pP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r w:rsidRPr="009019CB">
        <w:rPr>
          <w:rFonts w:cs="Arial"/>
          <w:color w:val="C0C0C0"/>
          <w:u w:val="single"/>
          <w:lang w:val="en-US"/>
        </w:rPr>
        <w:tab/>
      </w:r>
    </w:p>
    <w:p w14:paraId="0C53E239" w14:textId="77777777" w:rsidR="009E4004" w:rsidRDefault="009E4004" w:rsidP="00C66F00">
      <w:pPr>
        <w:spacing w:after="180"/>
        <w:ind w:right="567"/>
        <w:rPr>
          <w:b/>
          <w:bCs/>
        </w:rPr>
      </w:pPr>
    </w:p>
    <w:p w14:paraId="257DA51B" w14:textId="77777777" w:rsidR="0066488B" w:rsidRPr="00DA088D" w:rsidRDefault="0066488B" w:rsidP="0066488B">
      <w:pPr>
        <w:pStyle w:val="Default"/>
        <w:spacing w:after="200"/>
        <w:jc w:val="both"/>
        <w:rPr>
          <w:rFonts w:ascii="Roboto" w:hAnsi="Roboto"/>
          <w:b/>
          <w:bCs/>
          <w:i/>
          <w:sz w:val="18"/>
          <w:szCs w:val="18"/>
          <w:lang w:val="en-US"/>
        </w:rPr>
      </w:pPr>
      <w:r w:rsidRPr="00DA088D">
        <w:rPr>
          <w:rFonts w:ascii="Roboto" w:hAnsi="Roboto"/>
          <w:b/>
          <w:bCs/>
          <w:i/>
          <w:sz w:val="18"/>
          <w:szCs w:val="18"/>
          <w:lang w:val="en-US"/>
        </w:rPr>
        <w:t xml:space="preserve">About AMADA </w:t>
      </w:r>
    </w:p>
    <w:p w14:paraId="0E768ECC" w14:textId="77777777" w:rsidR="0066488B" w:rsidRDefault="0066488B" w:rsidP="0066488B">
      <w:pPr>
        <w:jc w:val="both"/>
        <w:rPr>
          <w:rFonts w:cs="Arial"/>
          <w:i/>
          <w:sz w:val="18"/>
          <w:szCs w:val="18"/>
          <w:lang w:val="en-US"/>
        </w:rPr>
      </w:pPr>
      <w:r w:rsidRPr="00DA088D">
        <w:rPr>
          <w:rFonts w:cs="Arial"/>
          <w:i/>
          <w:sz w:val="18"/>
          <w:szCs w:val="18"/>
          <w:lang w:val="en-US"/>
        </w:rPr>
        <w:t xml:space="preserve">The AMADA Group is one of the world’s leading manufacturers of sheet metal working machines. AMADA offers a comprehensive range of cutting, bending, punching and laser technologies. </w:t>
      </w:r>
      <w:proofErr w:type="gramStart"/>
      <w:r w:rsidRPr="00DA088D">
        <w:rPr>
          <w:rFonts w:cs="Arial"/>
          <w:i/>
          <w:sz w:val="18"/>
          <w:szCs w:val="18"/>
          <w:lang w:val="en-US"/>
        </w:rPr>
        <w:t>The portfolio is complemented by modular automation components, software applications and a wide range of tools</w:t>
      </w:r>
      <w:proofErr w:type="gramEnd"/>
      <w:r w:rsidRPr="00DA088D">
        <w:rPr>
          <w:rFonts w:cs="Arial"/>
          <w:i/>
          <w:sz w:val="18"/>
          <w:szCs w:val="18"/>
          <w:lang w:val="en-US"/>
        </w:rPr>
        <w:t xml:space="preserve">. In addition, AMADA offers its customers a wide variety of additional services. </w:t>
      </w:r>
      <w:proofErr w:type="gramStart"/>
      <w:r w:rsidRPr="00DA088D">
        <w:rPr>
          <w:rFonts w:cs="Arial"/>
          <w:i/>
          <w:sz w:val="18"/>
          <w:szCs w:val="18"/>
          <w:lang w:val="en-US"/>
        </w:rPr>
        <w:t>The AMADA Group was founded in 1946 in Japan by Isamu Amada</w:t>
      </w:r>
      <w:proofErr w:type="gramEnd"/>
      <w:r w:rsidRPr="00DA088D">
        <w:rPr>
          <w:rFonts w:cs="Arial"/>
          <w:i/>
          <w:sz w:val="18"/>
          <w:szCs w:val="18"/>
          <w:lang w:val="en-US"/>
        </w:rPr>
        <w:t>.</w:t>
      </w:r>
    </w:p>
    <w:p w14:paraId="6033B60D" w14:textId="3A8ED4F5" w:rsidR="0066488B" w:rsidRPr="00DA088D" w:rsidRDefault="0066488B" w:rsidP="0066488B">
      <w:pPr>
        <w:jc w:val="both"/>
        <w:rPr>
          <w:rFonts w:cs="Arial"/>
          <w:i/>
          <w:lang w:val="en-US"/>
        </w:rPr>
      </w:pPr>
    </w:p>
    <w:p w14:paraId="3ADC083C" w14:textId="77777777" w:rsidR="0066488B" w:rsidRPr="00DA088D" w:rsidRDefault="0066488B" w:rsidP="0066488B">
      <w:pPr>
        <w:jc w:val="both"/>
        <w:rPr>
          <w:rFonts w:cs="Arial"/>
          <w:b/>
          <w:sz w:val="18"/>
          <w:lang w:val="en-US"/>
        </w:rPr>
      </w:pPr>
      <w:r w:rsidRPr="00DA088D">
        <w:rPr>
          <w:rFonts w:cs="Arial"/>
          <w:b/>
          <w:sz w:val="18"/>
          <w:lang w:val="en-US"/>
        </w:rPr>
        <w:t xml:space="preserve">About AMADA Europe </w:t>
      </w:r>
    </w:p>
    <w:p w14:paraId="2634B4C6" w14:textId="77777777" w:rsidR="0066488B" w:rsidRPr="00DA088D" w:rsidRDefault="0066488B" w:rsidP="0066488B">
      <w:pPr>
        <w:jc w:val="both"/>
        <w:rPr>
          <w:rFonts w:cs="Arial"/>
          <w:i/>
          <w:sz w:val="18"/>
          <w:lang w:val="en-GB"/>
        </w:rPr>
      </w:pPr>
      <w:r w:rsidRPr="00DA088D">
        <w:rPr>
          <w:rFonts w:cs="Arial"/>
          <w:i/>
          <w:sz w:val="18"/>
          <w:szCs w:val="18"/>
          <w:lang w:val="en-US"/>
        </w:rPr>
        <w:t>The AMADA Group is one of the world’s leading manufacturers of sheet metal working machines.</w:t>
      </w:r>
      <w:r w:rsidRPr="00DA088D">
        <w:rPr>
          <w:rFonts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w:t>
      </w:r>
      <w:proofErr w:type="gramStart"/>
      <w:r w:rsidRPr="00DA088D">
        <w:rPr>
          <w:rFonts w:cs="Arial"/>
          <w:i/>
          <w:sz w:val="18"/>
          <w:lang w:val="en-GB"/>
        </w:rPr>
        <w:t>times:</w:t>
      </w:r>
      <w:proofErr w:type="gramEnd"/>
      <w:r w:rsidRPr="00DA088D">
        <w:rPr>
          <w:rFonts w:cs="Arial"/>
          <w:i/>
          <w:sz w:val="18"/>
          <w:lang w:val="en-GB"/>
        </w:rPr>
        <w:t xml:space="preserve"> close partnership with customers, innovation, human- and environmental-concerns. With </w:t>
      </w:r>
      <w:proofErr w:type="gramStart"/>
      <w:r w:rsidRPr="00DA088D">
        <w:rPr>
          <w:rFonts w:cs="Arial"/>
          <w:i/>
          <w:sz w:val="18"/>
          <w:lang w:val="en-GB"/>
        </w:rPr>
        <w:t>4</w:t>
      </w:r>
      <w:proofErr w:type="gramEnd"/>
      <w:r w:rsidRPr="00DA088D">
        <w:rPr>
          <w:rFonts w:cs="Arial"/>
          <w:i/>
          <w:sz w:val="18"/>
          <w:lang w:val="en-GB"/>
        </w:rPr>
        <w:t xml:space="preserve"> production plants, over more than 30 countries, AMADA’s long-lasting commitment into the leading-edge industrial technologies within Europe is guaranteed. </w:t>
      </w:r>
    </w:p>
    <w:p w14:paraId="3B894900" w14:textId="3C54E4A0" w:rsidR="00C50D4C" w:rsidRPr="009019CB" w:rsidRDefault="00C50D4C" w:rsidP="00474589">
      <w:pPr>
        <w:tabs>
          <w:tab w:val="left" w:pos="5940"/>
        </w:tabs>
        <w:spacing w:after="0" w:line="24" w:lineRule="atLeast"/>
        <w:ind w:right="3132"/>
        <w:rPr>
          <w:rFonts w:cs="Arial"/>
          <w:i/>
          <w:sz w:val="18"/>
          <w:lang w:val="en-GB"/>
        </w:rPr>
      </w:pPr>
    </w:p>
    <w:sectPr w:rsidR="00C50D4C" w:rsidRPr="009019CB" w:rsidSect="009E1087">
      <w:headerReference w:type="even" r:id="rId7"/>
      <w:headerReference w:type="default" r:id="rId8"/>
      <w:footerReference w:type="default" r:id="rId9"/>
      <w:pgSz w:w="11906" w:h="16838" w:code="9"/>
      <w:pgMar w:top="1276" w:right="1418" w:bottom="992" w:left="1418"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1A02D" w14:textId="77777777" w:rsidR="006459A6" w:rsidRDefault="006459A6" w:rsidP="006A6D1D">
      <w:pPr>
        <w:spacing w:after="0" w:line="240" w:lineRule="auto"/>
      </w:pPr>
      <w:r>
        <w:separator/>
      </w:r>
    </w:p>
  </w:endnote>
  <w:endnote w:type="continuationSeparator" w:id="0">
    <w:p w14:paraId="70FBFB4B" w14:textId="77777777" w:rsidR="006459A6" w:rsidRDefault="006459A6"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5AFA9D13" w:rsidR="008431FC" w:rsidRDefault="008431FC">
        <w:pPr>
          <w:pStyle w:val="Fuzeile"/>
          <w:jc w:val="right"/>
        </w:pPr>
        <w:r>
          <w:fldChar w:fldCharType="begin"/>
        </w:r>
        <w:r>
          <w:instrText>PAGE   \* MERGEFORMAT</w:instrText>
        </w:r>
        <w:r>
          <w:fldChar w:fldCharType="separate"/>
        </w:r>
        <w:r w:rsidR="00AC3E79">
          <w:rPr>
            <w:noProof/>
          </w:rPr>
          <w:t>- 4 -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C7D34" w14:textId="77777777" w:rsidR="006459A6" w:rsidRDefault="006459A6" w:rsidP="006A6D1D">
      <w:pPr>
        <w:spacing w:after="0" w:line="240" w:lineRule="auto"/>
      </w:pPr>
      <w:r>
        <w:separator/>
      </w:r>
    </w:p>
  </w:footnote>
  <w:footnote w:type="continuationSeparator" w:id="0">
    <w:p w14:paraId="14EBB19A" w14:textId="77777777" w:rsidR="006459A6" w:rsidRDefault="006459A6"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0CE47" w14:textId="1799D69E" w:rsidR="000263DB" w:rsidRPr="009019CB" w:rsidRDefault="009E1087" w:rsidP="000263DB">
    <w:pPr>
      <w:pStyle w:val="Kopfzeile"/>
    </w:pPr>
    <w:r w:rsidRPr="00E94879">
      <w:rPr>
        <w:b/>
        <w:noProof/>
        <w:lang w:val="de-DE" w:eastAsia="de-DE"/>
      </w:rPr>
      <mc:AlternateContent>
        <mc:Choice Requires="wps">
          <w:drawing>
            <wp:anchor distT="0" distB="0" distL="114300" distR="114300" simplePos="0" relativeHeight="251665408" behindDoc="0" locked="0" layoutInCell="1" allowOverlap="1" wp14:anchorId="3C748476" wp14:editId="5846356C">
              <wp:simplePos x="0" y="0"/>
              <wp:positionH relativeFrom="column">
                <wp:posOffset>-899795</wp:posOffset>
              </wp:positionH>
              <wp:positionV relativeFrom="paragraph">
                <wp:posOffset>-664017</wp:posOffset>
              </wp:positionV>
              <wp:extent cx="7762875" cy="276225"/>
              <wp:effectExtent l="0" t="0" r="28575" b="28575"/>
              <wp:wrapNone/>
              <wp:docPr id="4"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w:pict>
            <v:rect w14:anchorId="41FEEECA" id="Rectangle 9" o:spid="_x0000_s1026" style="position:absolute;margin-left:-70.85pt;margin-top:-52.3pt;width:611.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" fillcolor="red" strokecolor="red" strokeweight="2pt"/>
          </w:pict>
        </mc:Fallback>
      </mc:AlternateContent>
    </w:r>
    <w:r w:rsidR="000263DB">
      <w:rPr>
        <w:b/>
        <w:noProof/>
        <w:lang w:val="de-DE" w:eastAsia="de-DE"/>
      </w:rPr>
      <w:drawing>
        <wp:anchor distT="0" distB="0" distL="114300" distR="114300" simplePos="0" relativeHeight="251663360" behindDoc="1" locked="0" layoutInCell="1" allowOverlap="0" wp14:anchorId="5EC3B6E1" wp14:editId="7F620D77">
          <wp:simplePos x="0" y="0"/>
          <wp:positionH relativeFrom="column">
            <wp:posOffset>4096173</wp:posOffset>
          </wp:positionH>
          <wp:positionV relativeFrom="paragraph">
            <wp:posOffset>-154305</wp:posOffset>
          </wp:positionV>
          <wp:extent cx="1735200" cy="47520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19CB">
      <w:rPr>
        <w:b/>
      </w:rPr>
      <w:t>PR</w:t>
    </w:r>
    <w:r w:rsidR="009019CB" w:rsidRPr="009019CB">
      <w:rPr>
        <w:b/>
      </w:rPr>
      <w:t>ESSEMITTEILUNG</w:t>
    </w:r>
  </w:p>
  <w:p w14:paraId="051628A1" w14:textId="77777777" w:rsidR="000263DB" w:rsidRDefault="000263DB" w:rsidP="000263DB">
    <w:pPr>
      <w:pStyle w:val="Kopfzeile"/>
    </w:pPr>
  </w:p>
  <w:p w14:paraId="6A3A1563" w14:textId="7D2E9504" w:rsidR="000263DB" w:rsidRDefault="000263D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3647E992" w:rsidR="008431FC" w:rsidRPr="00E94879" w:rsidRDefault="008D4B7D">
    <w:pPr>
      <w:pStyle w:val="Kopfzeile"/>
      <w:rPr>
        <w:b/>
      </w:rPr>
    </w:pPr>
    <w:r>
      <w:rPr>
        <w:b/>
        <w:noProof/>
        <w:lang w:val="de-DE" w:eastAsia="de-DE"/>
      </w:rPr>
      <w:drawing>
        <wp:anchor distT="0" distB="0" distL="114300" distR="114300" simplePos="0" relativeHeight="251667456" behindDoc="0" locked="0" layoutInCell="1" allowOverlap="1" wp14:anchorId="5EF455E5" wp14:editId="73913253">
          <wp:simplePos x="0" y="0"/>
          <wp:positionH relativeFrom="column">
            <wp:posOffset>4189228</wp:posOffset>
          </wp:positionH>
          <wp:positionV relativeFrom="paragraph">
            <wp:posOffset>-308345</wp:posOffset>
          </wp:positionV>
          <wp:extent cx="2216024" cy="1169581"/>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stretch>
                    <a:fillRect/>
                  </a:stretch>
                </pic:blipFill>
                <pic:spPr>
                  <a:xfrm>
                    <a:off x="0" y="0"/>
                    <a:ext cx="2216024" cy="1169581"/>
                  </a:xfrm>
                  <a:prstGeom prst="rect">
                    <a:avLst/>
                  </a:prstGeom>
                </pic:spPr>
              </pic:pic>
            </a:graphicData>
          </a:graphic>
          <wp14:sizeRelH relativeFrom="margin">
            <wp14:pctWidth>0</wp14:pctWidth>
          </wp14:sizeRelH>
          <wp14:sizeRelV relativeFrom="margin">
            <wp14:pctHeight>0</wp14:pctHeight>
          </wp14:sizeRelV>
        </wp:anchor>
      </w:drawing>
    </w:r>
    <w:r w:rsidR="00E94879" w:rsidRPr="00E94879">
      <w:rPr>
        <w:b/>
        <w:noProof/>
        <w:lang w:val="de-DE" w:eastAsia="de-DE"/>
      </w:rPr>
      <mc:AlternateContent>
        <mc:Choice Requires="wps">
          <w:drawing>
            <wp:anchor distT="0" distB="0" distL="114300" distR="114300" simplePos="0" relativeHeight="251660288" behindDoc="0" locked="0" layoutInCell="1" allowOverlap="1" wp14:anchorId="4E9D3174" wp14:editId="4814C096">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w:pict>
            <v:rect w14:anchorId="40CB453C"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" fillcolor="red" strokecolor="red" strokeweight="2pt"/>
          </w:pict>
        </mc:Fallback>
      </mc:AlternateContent>
    </w:r>
    <w:r w:rsidR="00474589">
      <w:rPr>
        <w:b/>
      </w:rPr>
      <w:t>PRESSEMITTEILUNG</w:t>
    </w:r>
  </w:p>
  <w:p w14:paraId="7ABB0324" w14:textId="0678147B" w:rsidR="008431FC" w:rsidRDefault="008431FC">
    <w:pPr>
      <w:pStyle w:val="Kopfzeile"/>
    </w:pPr>
  </w:p>
  <w:p w14:paraId="47B6728F" w14:textId="77777777" w:rsidR="00DB65A5" w:rsidRDefault="00DB65A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24977"/>
    <w:rsid w:val="000263DB"/>
    <w:rsid w:val="000363D2"/>
    <w:rsid w:val="00036E80"/>
    <w:rsid w:val="00040C57"/>
    <w:rsid w:val="0004394C"/>
    <w:rsid w:val="000669AA"/>
    <w:rsid w:val="00072B9F"/>
    <w:rsid w:val="00081C97"/>
    <w:rsid w:val="00093A1A"/>
    <w:rsid w:val="000974CE"/>
    <w:rsid w:val="000A757F"/>
    <w:rsid w:val="000D2472"/>
    <w:rsid w:val="000E13FD"/>
    <w:rsid w:val="000F5322"/>
    <w:rsid w:val="00115C2B"/>
    <w:rsid w:val="00122458"/>
    <w:rsid w:val="00136B94"/>
    <w:rsid w:val="00151343"/>
    <w:rsid w:val="00162B83"/>
    <w:rsid w:val="00170E98"/>
    <w:rsid w:val="0017352B"/>
    <w:rsid w:val="001803C5"/>
    <w:rsid w:val="0018187A"/>
    <w:rsid w:val="001931AE"/>
    <w:rsid w:val="00197856"/>
    <w:rsid w:val="00197FCE"/>
    <w:rsid w:val="001B4573"/>
    <w:rsid w:val="001F733D"/>
    <w:rsid w:val="001F750F"/>
    <w:rsid w:val="00201B95"/>
    <w:rsid w:val="002040FA"/>
    <w:rsid w:val="002159A2"/>
    <w:rsid w:val="00234115"/>
    <w:rsid w:val="00235355"/>
    <w:rsid w:val="002353E8"/>
    <w:rsid w:val="0024517A"/>
    <w:rsid w:val="00250021"/>
    <w:rsid w:val="00252D21"/>
    <w:rsid w:val="00256FE3"/>
    <w:rsid w:val="002578D4"/>
    <w:rsid w:val="002612AF"/>
    <w:rsid w:val="0026697A"/>
    <w:rsid w:val="0027115D"/>
    <w:rsid w:val="00275282"/>
    <w:rsid w:val="00277711"/>
    <w:rsid w:val="002868EC"/>
    <w:rsid w:val="00291C78"/>
    <w:rsid w:val="002933B7"/>
    <w:rsid w:val="00294090"/>
    <w:rsid w:val="002A404D"/>
    <w:rsid w:val="002A726D"/>
    <w:rsid w:val="002A73AC"/>
    <w:rsid w:val="002D4A47"/>
    <w:rsid w:val="002E3AE4"/>
    <w:rsid w:val="00301A69"/>
    <w:rsid w:val="003020E9"/>
    <w:rsid w:val="00310D6D"/>
    <w:rsid w:val="0031691C"/>
    <w:rsid w:val="0031797D"/>
    <w:rsid w:val="00320B14"/>
    <w:rsid w:val="00321A83"/>
    <w:rsid w:val="00321C61"/>
    <w:rsid w:val="003228DF"/>
    <w:rsid w:val="00323F50"/>
    <w:rsid w:val="0034289D"/>
    <w:rsid w:val="00347AA5"/>
    <w:rsid w:val="00355A2B"/>
    <w:rsid w:val="003609E7"/>
    <w:rsid w:val="00371CA3"/>
    <w:rsid w:val="00381E4A"/>
    <w:rsid w:val="003824AC"/>
    <w:rsid w:val="00384717"/>
    <w:rsid w:val="00385315"/>
    <w:rsid w:val="00391362"/>
    <w:rsid w:val="003967FF"/>
    <w:rsid w:val="003A3EBE"/>
    <w:rsid w:val="003A476F"/>
    <w:rsid w:val="003A6357"/>
    <w:rsid w:val="003A653A"/>
    <w:rsid w:val="003A6891"/>
    <w:rsid w:val="003C1DA9"/>
    <w:rsid w:val="003F1BCA"/>
    <w:rsid w:val="003F2C9A"/>
    <w:rsid w:val="00423415"/>
    <w:rsid w:val="00432968"/>
    <w:rsid w:val="00456EB7"/>
    <w:rsid w:val="004670DB"/>
    <w:rsid w:val="00474589"/>
    <w:rsid w:val="0047743A"/>
    <w:rsid w:val="0048597A"/>
    <w:rsid w:val="00495305"/>
    <w:rsid w:val="004A116B"/>
    <w:rsid w:val="004A1D5A"/>
    <w:rsid w:val="004A3AC2"/>
    <w:rsid w:val="004A4388"/>
    <w:rsid w:val="004B1FE9"/>
    <w:rsid w:val="004C1B3D"/>
    <w:rsid w:val="004C51AA"/>
    <w:rsid w:val="004D2201"/>
    <w:rsid w:val="004F4C38"/>
    <w:rsid w:val="00510BFF"/>
    <w:rsid w:val="00520832"/>
    <w:rsid w:val="0052187F"/>
    <w:rsid w:val="00522C51"/>
    <w:rsid w:val="005253F3"/>
    <w:rsid w:val="00526C36"/>
    <w:rsid w:val="00536486"/>
    <w:rsid w:val="005463EE"/>
    <w:rsid w:val="0054710D"/>
    <w:rsid w:val="00560DAD"/>
    <w:rsid w:val="00570961"/>
    <w:rsid w:val="00587DC1"/>
    <w:rsid w:val="00597A5B"/>
    <w:rsid w:val="005A3EDF"/>
    <w:rsid w:val="005B2E2F"/>
    <w:rsid w:val="005B4BC4"/>
    <w:rsid w:val="005C36EC"/>
    <w:rsid w:val="005C5FE8"/>
    <w:rsid w:val="005C7C9C"/>
    <w:rsid w:val="005D1A57"/>
    <w:rsid w:val="005E0FFC"/>
    <w:rsid w:val="005F74FD"/>
    <w:rsid w:val="005F79E0"/>
    <w:rsid w:val="006129C8"/>
    <w:rsid w:val="00623430"/>
    <w:rsid w:val="00624A6F"/>
    <w:rsid w:val="00637851"/>
    <w:rsid w:val="006459A6"/>
    <w:rsid w:val="0065468B"/>
    <w:rsid w:val="00656727"/>
    <w:rsid w:val="0066470E"/>
    <w:rsid w:val="0066488B"/>
    <w:rsid w:val="00671BD4"/>
    <w:rsid w:val="00675613"/>
    <w:rsid w:val="00687770"/>
    <w:rsid w:val="00691A2B"/>
    <w:rsid w:val="006A3DEB"/>
    <w:rsid w:val="006A5685"/>
    <w:rsid w:val="006A6D1D"/>
    <w:rsid w:val="006A71D9"/>
    <w:rsid w:val="006B32C7"/>
    <w:rsid w:val="006C635A"/>
    <w:rsid w:val="006D27A6"/>
    <w:rsid w:val="006F5582"/>
    <w:rsid w:val="0070307D"/>
    <w:rsid w:val="00720F1E"/>
    <w:rsid w:val="007258FE"/>
    <w:rsid w:val="00751AC2"/>
    <w:rsid w:val="00760F51"/>
    <w:rsid w:val="00761E8E"/>
    <w:rsid w:val="00763B2D"/>
    <w:rsid w:val="00766604"/>
    <w:rsid w:val="00785F82"/>
    <w:rsid w:val="007865A7"/>
    <w:rsid w:val="00792D96"/>
    <w:rsid w:val="007B1710"/>
    <w:rsid w:val="007B1CE1"/>
    <w:rsid w:val="007C3311"/>
    <w:rsid w:val="007D6539"/>
    <w:rsid w:val="007E02F9"/>
    <w:rsid w:val="007E0E1E"/>
    <w:rsid w:val="007E19C4"/>
    <w:rsid w:val="007E6FFF"/>
    <w:rsid w:val="0080593B"/>
    <w:rsid w:val="008129AD"/>
    <w:rsid w:val="008131C4"/>
    <w:rsid w:val="00813BCD"/>
    <w:rsid w:val="008174A8"/>
    <w:rsid w:val="00840915"/>
    <w:rsid w:val="00842D00"/>
    <w:rsid w:val="008431FC"/>
    <w:rsid w:val="00845B81"/>
    <w:rsid w:val="008708BC"/>
    <w:rsid w:val="0087165F"/>
    <w:rsid w:val="008719FB"/>
    <w:rsid w:val="0088271F"/>
    <w:rsid w:val="00892619"/>
    <w:rsid w:val="008B0E70"/>
    <w:rsid w:val="008B79E4"/>
    <w:rsid w:val="008C1F59"/>
    <w:rsid w:val="008C728B"/>
    <w:rsid w:val="008D4B7D"/>
    <w:rsid w:val="008D680E"/>
    <w:rsid w:val="008E0087"/>
    <w:rsid w:val="008E5F28"/>
    <w:rsid w:val="008F3C5B"/>
    <w:rsid w:val="008F53B6"/>
    <w:rsid w:val="008F72FE"/>
    <w:rsid w:val="009019CB"/>
    <w:rsid w:val="00912710"/>
    <w:rsid w:val="009146C7"/>
    <w:rsid w:val="009150DC"/>
    <w:rsid w:val="00924564"/>
    <w:rsid w:val="00946F04"/>
    <w:rsid w:val="009535FE"/>
    <w:rsid w:val="00953FBD"/>
    <w:rsid w:val="00964297"/>
    <w:rsid w:val="00966E0F"/>
    <w:rsid w:val="00972D86"/>
    <w:rsid w:val="00973F81"/>
    <w:rsid w:val="0098575C"/>
    <w:rsid w:val="00996CFE"/>
    <w:rsid w:val="00996ED0"/>
    <w:rsid w:val="0099700E"/>
    <w:rsid w:val="0099726E"/>
    <w:rsid w:val="009A6415"/>
    <w:rsid w:val="009C4B60"/>
    <w:rsid w:val="009D1BB2"/>
    <w:rsid w:val="009E1087"/>
    <w:rsid w:val="009E2CE9"/>
    <w:rsid w:val="009E370F"/>
    <w:rsid w:val="009E39D0"/>
    <w:rsid w:val="009E4004"/>
    <w:rsid w:val="009E6FC1"/>
    <w:rsid w:val="009F7ABA"/>
    <w:rsid w:val="00A01CE2"/>
    <w:rsid w:val="00A12B5B"/>
    <w:rsid w:val="00A240A8"/>
    <w:rsid w:val="00A24C1D"/>
    <w:rsid w:val="00A24D6A"/>
    <w:rsid w:val="00A24FDF"/>
    <w:rsid w:val="00A31AD1"/>
    <w:rsid w:val="00A31F34"/>
    <w:rsid w:val="00A50AC1"/>
    <w:rsid w:val="00A55122"/>
    <w:rsid w:val="00A62AEF"/>
    <w:rsid w:val="00A80628"/>
    <w:rsid w:val="00A93711"/>
    <w:rsid w:val="00AA6BB5"/>
    <w:rsid w:val="00AB1E86"/>
    <w:rsid w:val="00AC3E79"/>
    <w:rsid w:val="00AC4DAA"/>
    <w:rsid w:val="00AC7975"/>
    <w:rsid w:val="00AD1E4C"/>
    <w:rsid w:val="00AF74EF"/>
    <w:rsid w:val="00B07796"/>
    <w:rsid w:val="00B10211"/>
    <w:rsid w:val="00B12730"/>
    <w:rsid w:val="00B136AF"/>
    <w:rsid w:val="00B2320D"/>
    <w:rsid w:val="00B3338B"/>
    <w:rsid w:val="00B37E62"/>
    <w:rsid w:val="00B40FB0"/>
    <w:rsid w:val="00B4650A"/>
    <w:rsid w:val="00B54AFE"/>
    <w:rsid w:val="00B64996"/>
    <w:rsid w:val="00B64CD3"/>
    <w:rsid w:val="00B64FF2"/>
    <w:rsid w:val="00B66FCC"/>
    <w:rsid w:val="00B67AB9"/>
    <w:rsid w:val="00B70314"/>
    <w:rsid w:val="00B779C2"/>
    <w:rsid w:val="00B90BBA"/>
    <w:rsid w:val="00BA2C7F"/>
    <w:rsid w:val="00BB189D"/>
    <w:rsid w:val="00BB658F"/>
    <w:rsid w:val="00BB6DAE"/>
    <w:rsid w:val="00BE0E2F"/>
    <w:rsid w:val="00BF1EFC"/>
    <w:rsid w:val="00BF412D"/>
    <w:rsid w:val="00BF73B9"/>
    <w:rsid w:val="00C0667D"/>
    <w:rsid w:val="00C1762C"/>
    <w:rsid w:val="00C2724C"/>
    <w:rsid w:val="00C42503"/>
    <w:rsid w:val="00C42718"/>
    <w:rsid w:val="00C50D4C"/>
    <w:rsid w:val="00C54E81"/>
    <w:rsid w:val="00C63D90"/>
    <w:rsid w:val="00C66F00"/>
    <w:rsid w:val="00C67C3D"/>
    <w:rsid w:val="00C7502A"/>
    <w:rsid w:val="00C7713E"/>
    <w:rsid w:val="00C86793"/>
    <w:rsid w:val="00C94461"/>
    <w:rsid w:val="00CA7484"/>
    <w:rsid w:val="00CA7838"/>
    <w:rsid w:val="00CB3D30"/>
    <w:rsid w:val="00CD16F9"/>
    <w:rsid w:val="00CE5704"/>
    <w:rsid w:val="00CF5FD1"/>
    <w:rsid w:val="00D119E0"/>
    <w:rsid w:val="00D13D18"/>
    <w:rsid w:val="00D26D85"/>
    <w:rsid w:val="00D31BD8"/>
    <w:rsid w:val="00D33C94"/>
    <w:rsid w:val="00D533DA"/>
    <w:rsid w:val="00D60B7A"/>
    <w:rsid w:val="00D874CA"/>
    <w:rsid w:val="00D95E34"/>
    <w:rsid w:val="00D97D38"/>
    <w:rsid w:val="00DA6990"/>
    <w:rsid w:val="00DA789D"/>
    <w:rsid w:val="00DB65A5"/>
    <w:rsid w:val="00DF191F"/>
    <w:rsid w:val="00DF3A9D"/>
    <w:rsid w:val="00E02E18"/>
    <w:rsid w:val="00E06230"/>
    <w:rsid w:val="00E141A7"/>
    <w:rsid w:val="00E147C8"/>
    <w:rsid w:val="00E17065"/>
    <w:rsid w:val="00E34306"/>
    <w:rsid w:val="00E35DD8"/>
    <w:rsid w:val="00E52DBA"/>
    <w:rsid w:val="00E54A57"/>
    <w:rsid w:val="00E61167"/>
    <w:rsid w:val="00E72790"/>
    <w:rsid w:val="00E75356"/>
    <w:rsid w:val="00E81B57"/>
    <w:rsid w:val="00E853B7"/>
    <w:rsid w:val="00E8710B"/>
    <w:rsid w:val="00E94879"/>
    <w:rsid w:val="00EA1045"/>
    <w:rsid w:val="00EA34E4"/>
    <w:rsid w:val="00EB5F37"/>
    <w:rsid w:val="00EC5840"/>
    <w:rsid w:val="00EE0A0C"/>
    <w:rsid w:val="00EE26DD"/>
    <w:rsid w:val="00EE5B98"/>
    <w:rsid w:val="00F01885"/>
    <w:rsid w:val="00F02E7B"/>
    <w:rsid w:val="00F15020"/>
    <w:rsid w:val="00F2237E"/>
    <w:rsid w:val="00F25F38"/>
    <w:rsid w:val="00F341A8"/>
    <w:rsid w:val="00F355AC"/>
    <w:rsid w:val="00F6418F"/>
    <w:rsid w:val="00F64D5A"/>
    <w:rsid w:val="00F777EE"/>
    <w:rsid w:val="00F87A94"/>
    <w:rsid w:val="00F944D0"/>
    <w:rsid w:val="00F954F5"/>
    <w:rsid w:val="00F95F24"/>
    <w:rsid w:val="00FA028F"/>
    <w:rsid w:val="00FA1C4F"/>
    <w:rsid w:val="00FA6884"/>
    <w:rsid w:val="00FA68FF"/>
    <w:rsid w:val="00FB2D10"/>
    <w:rsid w:val="00FB5B92"/>
    <w:rsid w:val="00FC1CD8"/>
    <w:rsid w:val="00FC6BB6"/>
    <w:rsid w:val="00FC70CD"/>
    <w:rsid w:val="00FD1E23"/>
    <w:rsid w:val="00FE21C5"/>
    <w:rsid w:val="00FF2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5321BA3"/>
  <w15:docId w15:val="{56DAF008-E98C-4FB2-930E-2AC9F234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9E39D0"/>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NichtaufgelsteErwhnung1">
    <w:name w:val="Nicht aufgelöste Erwähnung1"/>
    <w:basedOn w:val="Absatz-Standardschriftart"/>
    <w:uiPriority w:val="99"/>
    <w:semiHidden/>
    <w:unhideWhenUsed/>
    <w:rsid w:val="00474589"/>
    <w:rPr>
      <w:color w:val="605E5C"/>
      <w:shd w:val="clear" w:color="auto" w:fill="E1DFDD"/>
    </w:rPr>
  </w:style>
  <w:style w:type="character" w:customStyle="1" w:styleId="A10">
    <w:name w:val="A10"/>
    <w:uiPriority w:val="99"/>
    <w:rsid w:val="005B4BC4"/>
    <w:rPr>
      <w:rFonts w:cs="Roboto"/>
      <w:color w:val="221E1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257838077">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390733562">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500311636">
      <w:bodyDiv w:val="1"/>
      <w:marLeft w:val="0"/>
      <w:marRight w:val="0"/>
      <w:marTop w:val="0"/>
      <w:marBottom w:val="0"/>
      <w:divBdr>
        <w:top w:val="none" w:sz="0" w:space="0" w:color="auto"/>
        <w:left w:val="none" w:sz="0" w:space="0" w:color="auto"/>
        <w:bottom w:val="none" w:sz="0" w:space="0" w:color="auto"/>
        <w:right w:val="none" w:sz="0" w:space="0" w:color="auto"/>
      </w:divBdr>
    </w:div>
    <w:div w:id="547910666">
      <w:bodyDiv w:val="1"/>
      <w:marLeft w:val="0"/>
      <w:marRight w:val="0"/>
      <w:marTop w:val="0"/>
      <w:marBottom w:val="0"/>
      <w:divBdr>
        <w:top w:val="none" w:sz="0" w:space="0" w:color="auto"/>
        <w:left w:val="none" w:sz="0" w:space="0" w:color="auto"/>
        <w:bottom w:val="none" w:sz="0" w:space="0" w:color="auto"/>
        <w:right w:val="none" w:sz="0" w:space="0" w:color="auto"/>
      </w:divBdr>
    </w:div>
    <w:div w:id="557087749">
      <w:bodyDiv w:val="1"/>
      <w:marLeft w:val="0"/>
      <w:marRight w:val="0"/>
      <w:marTop w:val="0"/>
      <w:marBottom w:val="0"/>
      <w:divBdr>
        <w:top w:val="none" w:sz="0" w:space="0" w:color="auto"/>
        <w:left w:val="none" w:sz="0" w:space="0" w:color="auto"/>
        <w:bottom w:val="none" w:sz="0" w:space="0" w:color="auto"/>
        <w:right w:val="none" w:sz="0" w:space="0" w:color="auto"/>
      </w:divBdr>
    </w:div>
    <w:div w:id="621350718">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79870637">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930</Words>
  <Characters>5865</Characters>
  <Application>Microsoft Office Word</Application>
  <DocSecurity>0</DocSecurity>
  <Lines>48</Lines>
  <Paragraphs>13</Paragraphs>
  <ScaleCrop>false</ScaleCrop>
  <HeadingPairs>
    <vt:vector size="8" baseType="variant">
      <vt:variant>
        <vt:lpstr>Titel</vt:lpstr>
      </vt:variant>
      <vt:variant>
        <vt:i4>1</vt:i4>
      </vt:variant>
      <vt:variant>
        <vt:lpstr>Title</vt:lpstr>
      </vt:variant>
      <vt:variant>
        <vt:i4>1</vt:i4>
      </vt:variant>
      <vt:variant>
        <vt:lpstr>タイトル</vt:lpstr>
      </vt:variant>
      <vt:variant>
        <vt:i4>1</vt:i4>
      </vt:variant>
      <vt:variant>
        <vt:lpstr>Titre</vt:lpstr>
      </vt:variant>
      <vt:variant>
        <vt:i4>1</vt:i4>
      </vt:variant>
    </vt:vector>
  </HeadingPairs>
  <TitlesOfParts>
    <vt:vector size="4" baseType="lpstr">
      <vt:lpstr/>
      <vt:lpstr/>
      <vt:lpstr/>
      <vt:lpstr/>
    </vt:vector>
  </TitlesOfParts>
  <Company>Microsoft</Company>
  <LinksUpToDate>false</LinksUpToDate>
  <CharactersWithSpaces>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Kathrin Morzinietz</cp:lastModifiedBy>
  <cp:revision>3</cp:revision>
  <cp:lastPrinted>2022-06-20T07:33:00Z</cp:lastPrinted>
  <dcterms:created xsi:type="dcterms:W3CDTF">2022-06-30T08:18:00Z</dcterms:created>
  <dcterms:modified xsi:type="dcterms:W3CDTF">2022-06-30T09:32:00Z</dcterms:modified>
</cp:coreProperties>
</file>