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E33EC" w14:textId="40EAF2A7" w:rsidR="001B4573" w:rsidRPr="00FA3E6D" w:rsidRDefault="003A61F5" w:rsidP="001B4573">
      <w:pPr>
        <w:spacing w:after="0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b/>
          <w:color w:val="A6A6A6" w:themeColor="background1" w:themeShade="A6"/>
          <w:sz w:val="20"/>
        </w:rPr>
        <w:t xml:space="preserve">AMADA Service Europe </w:t>
      </w:r>
      <w:proofErr w:type="spellStart"/>
      <w:r w:rsidR="004B230A">
        <w:rPr>
          <w:rFonts w:ascii="Arial" w:hAnsi="Arial" w:cs="Arial"/>
          <w:b/>
          <w:color w:val="A6A6A6" w:themeColor="background1" w:themeShade="A6"/>
          <w:sz w:val="20"/>
        </w:rPr>
        <w:t>Niederlassung</w:t>
      </w:r>
      <w:proofErr w:type="spellEnd"/>
    </w:p>
    <w:p w14:paraId="72358D9B" w14:textId="64F9F2BF" w:rsidR="001B4573" w:rsidRPr="00FA3E6D" w:rsidRDefault="004B230A" w:rsidP="001B4573">
      <w:pPr>
        <w:spacing w:after="0" w:line="240" w:lineRule="auto"/>
        <w:rPr>
          <w:rFonts w:ascii="Arial" w:hAnsi="Arial" w:cs="Arial"/>
          <w:b/>
          <w:color w:val="A6A6A6" w:themeColor="background1" w:themeShade="A6"/>
          <w:sz w:val="20"/>
        </w:rPr>
      </w:pP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Juli</w:t>
      </w:r>
      <w:proofErr w:type="spellEnd"/>
      <w:r w:rsidR="00501629">
        <w:rPr>
          <w:rFonts w:ascii="Arial" w:hAnsi="Arial" w:cs="Arial"/>
          <w:b/>
          <w:color w:val="A6A6A6" w:themeColor="background1" w:themeShade="A6"/>
          <w:sz w:val="20"/>
        </w:rPr>
        <w:t xml:space="preserve"> 2024</w:t>
      </w:r>
      <w:r w:rsidR="001B4573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,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Seite</w:t>
      </w:r>
      <w:proofErr w:type="spellEnd"/>
      <w:r w:rsidR="001B4573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 w:rsidR="005300DB">
        <w:rPr>
          <w:rFonts w:ascii="Arial" w:hAnsi="Arial" w:cs="Arial"/>
          <w:b/>
          <w:color w:val="A6A6A6" w:themeColor="background1" w:themeShade="A6"/>
          <w:sz w:val="20"/>
        </w:rPr>
        <w:t>1</w:t>
      </w:r>
      <w:r w:rsidR="00E94879" w:rsidRPr="00FA3E6D">
        <w:rPr>
          <w:rFonts w:ascii="Arial" w:hAnsi="Arial" w:cs="Arial"/>
          <w:b/>
          <w:color w:val="A6A6A6" w:themeColor="background1" w:themeShade="A6"/>
          <w:sz w:val="20"/>
        </w:rPr>
        <w:t>/</w:t>
      </w:r>
      <w:r w:rsidR="003A61F5">
        <w:rPr>
          <w:rFonts w:ascii="Arial" w:hAnsi="Arial" w:cs="Arial"/>
          <w:b/>
          <w:color w:val="A6A6A6" w:themeColor="background1" w:themeShade="A6"/>
          <w:sz w:val="20"/>
        </w:rPr>
        <w:t>2</w:t>
      </w:r>
    </w:p>
    <w:p w14:paraId="1644CCF7" w14:textId="103D73CD" w:rsidR="00EA34E4" w:rsidRPr="00FA3E6D" w:rsidRDefault="00EA34E4" w:rsidP="008F3C5B">
      <w:pPr>
        <w:rPr>
          <w:rFonts w:ascii="Arial" w:hAnsi="Arial" w:cs="Arial"/>
        </w:rPr>
      </w:pP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  <w:t xml:space="preserve"> </w:t>
      </w:r>
    </w:p>
    <w:p w14:paraId="2684FF6E" w14:textId="458BABDC" w:rsidR="007E5AEB" w:rsidRPr="004A57E9" w:rsidRDefault="007E5AEB" w:rsidP="00385D7F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bookmarkStart w:id="0" w:name="_GoBack"/>
      <w:r w:rsidRPr="004A57E9">
        <w:rPr>
          <w:rFonts w:ascii="Arial" w:hAnsi="Arial" w:cs="Arial"/>
          <w:b/>
          <w:iCs/>
          <w:sz w:val="24"/>
          <w:szCs w:val="24"/>
        </w:rPr>
        <w:t>AMADA GRÜNDET EIN NEUES UNTERNE</w:t>
      </w:r>
      <w:r w:rsidR="00294BCC" w:rsidRPr="004A57E9">
        <w:rPr>
          <w:rFonts w:ascii="Arial" w:hAnsi="Arial" w:cs="Arial"/>
          <w:b/>
          <w:iCs/>
          <w:sz w:val="24"/>
          <w:szCs w:val="24"/>
        </w:rPr>
        <w:t>HMEN ZUR STEIGERUNG DER SERVICE-</w:t>
      </w:r>
      <w:r w:rsidRPr="004A57E9">
        <w:rPr>
          <w:rFonts w:ascii="Arial" w:hAnsi="Arial" w:cs="Arial"/>
          <w:b/>
          <w:iCs/>
          <w:sz w:val="24"/>
          <w:szCs w:val="24"/>
        </w:rPr>
        <w:t>DIENSTLEISTUNGEN</w:t>
      </w:r>
    </w:p>
    <w:bookmarkEnd w:id="0"/>
    <w:p w14:paraId="669FB690" w14:textId="2A079679" w:rsidR="005300DB" w:rsidRDefault="005300DB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A3379E" w14:textId="61585320" w:rsidR="007E5AEB" w:rsidRPr="004A0E87" w:rsidRDefault="007E5AEB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A0E87">
        <w:rPr>
          <w:rFonts w:ascii="Arial" w:hAnsi="Arial" w:cs="Arial"/>
          <w:b/>
          <w:sz w:val="24"/>
          <w:szCs w:val="24"/>
        </w:rPr>
        <w:t xml:space="preserve">Im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Rahmen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ihrer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kürzlich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veröffentlichten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mittel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-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und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langfristigen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Geschäftspläne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gründet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die AMADA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Gruppe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ein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neues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eigenständiges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U</w:t>
      </w:r>
      <w:r w:rsidR="0074289F" w:rsidRPr="004A0E87">
        <w:rPr>
          <w:rFonts w:ascii="Arial" w:hAnsi="Arial" w:cs="Arial"/>
          <w:b/>
          <w:sz w:val="24"/>
          <w:szCs w:val="24"/>
        </w:rPr>
        <w:t>nternehmen</w:t>
      </w:r>
      <w:proofErr w:type="spellEnd"/>
      <w:r w:rsidR="0074289F" w:rsidRPr="004A0E87">
        <w:rPr>
          <w:rFonts w:ascii="Arial" w:hAnsi="Arial" w:cs="Arial"/>
          <w:b/>
          <w:sz w:val="24"/>
          <w:szCs w:val="24"/>
        </w:rPr>
        <w:t xml:space="preserve"> - </w:t>
      </w:r>
      <w:r w:rsidRPr="004A0E87">
        <w:rPr>
          <w:rFonts w:ascii="Arial" w:hAnsi="Arial" w:cs="Arial"/>
          <w:b/>
          <w:sz w:val="24"/>
          <w:szCs w:val="24"/>
        </w:rPr>
        <w:t xml:space="preserve">AMADA Service Europe.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Dieser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proaktive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Schritt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ist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ein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wichtiger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Baustein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zu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einem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noch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besseren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Kundenservice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und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wird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ein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weiteres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Unterscheidungsmerkmal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für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r w:rsidR="0074289F" w:rsidRPr="004A0E87">
        <w:rPr>
          <w:rFonts w:ascii="Arial" w:hAnsi="Arial" w:cs="Arial"/>
          <w:b/>
          <w:sz w:val="24"/>
          <w:szCs w:val="24"/>
        </w:rPr>
        <w:t>den</w:t>
      </w:r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weltweit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führenden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Hersteller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von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Blechbearbeitungsmaschinen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E87">
        <w:rPr>
          <w:rFonts w:ascii="Arial" w:hAnsi="Arial" w:cs="Arial"/>
          <w:b/>
          <w:sz w:val="24"/>
          <w:szCs w:val="24"/>
        </w:rPr>
        <w:t>darstellen</w:t>
      </w:r>
      <w:proofErr w:type="spellEnd"/>
      <w:r w:rsidRPr="004A0E87">
        <w:rPr>
          <w:rFonts w:ascii="Arial" w:hAnsi="Arial" w:cs="Arial"/>
          <w:b/>
          <w:sz w:val="24"/>
          <w:szCs w:val="24"/>
        </w:rPr>
        <w:t>.</w:t>
      </w:r>
    </w:p>
    <w:p w14:paraId="10CD1676" w14:textId="77777777" w:rsidR="004A0E87" w:rsidRDefault="004A0E87" w:rsidP="003A6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26E37327" w14:textId="498EF9A6" w:rsidR="004A0E87" w:rsidRPr="003A61F5" w:rsidRDefault="004A0E87" w:rsidP="003A6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Ab April 2024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baut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AMADA Service Europe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auf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der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langjährigen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Erfahrung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des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Unternehmens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mit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innovativer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Technologie,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einem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umfassenden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Maschinenangebot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und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vor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allem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einem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marktführenden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Service-Support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auf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. Die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Gründung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des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neuen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Geschäftsbereichs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wird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AMADA </w:t>
      </w:r>
      <w:proofErr w:type="spellStart"/>
      <w:r w:rsidR="0084552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ermöglichen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jeden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Markt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 Europa mit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einem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gleichbleibend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hohen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Serviceniveau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zu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versorgen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</w:t>
      </w:r>
    </w:p>
    <w:p w14:paraId="01722D67" w14:textId="77777777" w:rsidR="004A0E87" w:rsidRPr="003A61F5" w:rsidRDefault="004A0E87" w:rsidP="003A6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5B0A989F" w14:textId="5D12F4C7" w:rsidR="004A0E87" w:rsidRPr="004A0E87" w:rsidRDefault="004A0E87" w:rsidP="004A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Der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Hauptsitz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des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Unternehmens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befindet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sich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 den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Gebäuden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von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AMADA </w:t>
      </w:r>
      <w:proofErr w:type="spellStart"/>
      <w:r w:rsidR="0084552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Frankreich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 Paris. </w:t>
      </w:r>
      <w:proofErr w:type="spellStart"/>
      <w:r w:rsidR="0084552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Dennoch</w:t>
      </w:r>
      <w:proofErr w:type="spellEnd"/>
      <w:r w:rsidR="0084552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84552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ist</w:t>
      </w:r>
      <w:proofErr w:type="spellEnd"/>
      <w:r w:rsidR="0084552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es </w:t>
      </w:r>
      <w:proofErr w:type="spellStart"/>
      <w:r w:rsidR="0084552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</w:t>
      </w:r>
      <w:r w:rsidR="003F0D2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ehr</w:t>
      </w:r>
      <w:proofErr w:type="spellEnd"/>
      <w:r w:rsidR="003F0D2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3F0D2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wichtig</w:t>
      </w:r>
      <w:proofErr w:type="spellEnd"/>
      <w:r w:rsidR="003F0D2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3F0D2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zu</w:t>
      </w:r>
      <w:proofErr w:type="spellEnd"/>
      <w:r w:rsidR="003F0D2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84552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erwähnen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dass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AMADA </w:t>
      </w:r>
      <w:proofErr w:type="spellStart"/>
      <w:r w:rsidR="0049740B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ihren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hocheffizienten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Service, den die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Kunden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bereits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täglich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von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ihren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lokalen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Serviceteams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erhalten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in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keiner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Weise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ve</w:t>
      </w:r>
      <w:r w:rsidR="003F0D2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rändern</w:t>
      </w:r>
      <w:proofErr w:type="spellEnd"/>
      <w:r w:rsidR="003F0D2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3F0D2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wird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. Mit der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Gründung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von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AMADA Service Europe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wird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ein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einheitlicher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Service in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ganz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Europa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gewährleistet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unabhängig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vom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jeweiligen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Standort</w:t>
      </w:r>
      <w:proofErr w:type="spellEnd"/>
      <w:r w:rsidRPr="004A0E8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</w:t>
      </w:r>
    </w:p>
    <w:p w14:paraId="7AA82929" w14:textId="77777777" w:rsidR="004A0E87" w:rsidRDefault="004A0E87" w:rsidP="003A6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2040135A" w14:textId="4CD95087" w:rsidR="004A0E87" w:rsidRDefault="00987C42" w:rsidP="003A6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"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Wir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wollen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dieselbe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erstklassige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Servicequalität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bieten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egal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wo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der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Kunde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 Europa,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einschließlich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der </w:t>
      </w:r>
      <w:proofErr w:type="spellStart"/>
      <w:r w:rsidR="0084552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Entwicklungs</w:t>
      </w:r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länder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ansässig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ist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",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sagt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Christophe Sangnier,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Präsident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von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AMADA Service Europe. "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Das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neue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Unternehmen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hat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sich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eine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Reihe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von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wichtigen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Zielen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gesetzt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darunter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die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weitere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Qualifizierung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der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Servicetechniker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Übereinstimmung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mit der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sich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schnell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entwickelnden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Maschinentechnologie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.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Außerdem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werden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wir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die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Lieferzeiten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für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Ersatzteile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und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Verbrauchsmaterialien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weiter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verbessern</w:t>
      </w:r>
      <w:proofErr w:type="spellEnd"/>
      <w:r w:rsidRPr="00987C42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."</w:t>
      </w:r>
    </w:p>
    <w:p w14:paraId="2029E6FC" w14:textId="77777777" w:rsidR="00BA0B4F" w:rsidRDefault="00BA0B4F" w:rsidP="003A6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028F1E0E" w14:textId="71F6CCE5" w:rsidR="00BA0B4F" w:rsidRDefault="00BA0B4F" w:rsidP="003A6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Darüber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hinaus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wird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AMADA Service Europe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eine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stärkere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Digitalisierung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anstreben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indem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es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qualitativ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hochwertige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und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maßgeschneiderte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industrielle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IoT-Dienste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allen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Märkten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und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Gebieten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anbietet</w:t>
      </w:r>
      <w:proofErr w:type="spellEnd"/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</w:t>
      </w:r>
      <w:proofErr w:type="spellStart"/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während</w:t>
      </w:r>
      <w:proofErr w:type="spellEnd"/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</w:t>
      </w:r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in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weiteres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zentrales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Ziel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die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Förderung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von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Best-Practice-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Diensten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 </w:t>
      </w:r>
      <w:proofErr w:type="spellStart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ganz</w:t>
      </w:r>
      <w:proofErr w:type="spellEnd"/>
      <w:r w:rsidRPr="00BA0B4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Euro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pa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zum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Nutzen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der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Endkunden</w:t>
      </w:r>
      <w:proofErr w:type="spellEnd"/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ist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</w:t>
      </w:r>
    </w:p>
    <w:p w14:paraId="7EA211DC" w14:textId="77777777" w:rsidR="003A61F5" w:rsidRDefault="003A61F5" w:rsidP="003A6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3D09ED7F" w14:textId="0C5BD7EF" w:rsidR="00816606" w:rsidRPr="003A61F5" w:rsidRDefault="00816606" w:rsidP="003A6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"Die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europäischen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Serviceteams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von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AMADA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unterstützen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ihre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Kunden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proaktiv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schnell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und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professionell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",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sagt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Herr Sangnier, der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über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27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Jahre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Erfahrung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im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Servicebereich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bei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AMADA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verfügt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 "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Ich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möchte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mein</w:t>
      </w:r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</w:t>
      </w:r>
      <w:proofErr w:type="spellEnd"/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Kenntnisse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nut</w:t>
      </w:r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zen</w:t>
      </w:r>
      <w:proofErr w:type="spellEnd"/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</w:t>
      </w:r>
      <w:proofErr w:type="spellStart"/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um</w:t>
      </w:r>
      <w:proofErr w:type="spellEnd"/>
      <w:r w:rsidR="00D96A1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den AMADA Service Europe</w:t>
      </w:r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zu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vereinheitlichen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und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auf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dem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gesamten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Kontinent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FC6F7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das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gleiche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marktführende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Serviceniveau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zu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bieten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. AMADA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ist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bereits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für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seinen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exzellenten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Service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bekannt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aber die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Schaffung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eines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übergreifenden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D63FC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konstanten</w:t>
      </w:r>
      <w:proofErr w:type="spellEnd"/>
      <w:r w:rsidR="00D63FC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D63FC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hohen</w:t>
      </w:r>
      <w:proofErr w:type="spellEnd"/>
      <w:r w:rsidR="00D63FC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D63FC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Serviceniveaus</w:t>
      </w:r>
      <w:proofErr w:type="spellEnd"/>
      <w:r w:rsidR="00D63FC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wird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unseren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europäischen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Kunden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noch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mehr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D63FC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Sicherheit</w:t>
      </w:r>
      <w:proofErr w:type="spellEnd"/>
      <w:r w:rsidR="00D63FC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="00D63FC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geben</w:t>
      </w:r>
      <w:proofErr w:type="spellEnd"/>
      <w:r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</w:t>
      </w:r>
      <w:r w:rsidR="00D96A1A" w:rsidRPr="0081660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"</w:t>
      </w:r>
    </w:p>
    <w:p w14:paraId="44EDF54C" w14:textId="77777777" w:rsidR="003A61F5" w:rsidRDefault="003A61F5" w:rsidP="003A61F5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66071102" w14:textId="7B9523FB" w:rsidR="003A61F5" w:rsidRDefault="003A61F5" w:rsidP="003A61F5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END</w:t>
      </w:r>
      <w:r w:rsidR="00D63FC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</w:t>
      </w:r>
    </w:p>
    <w:p w14:paraId="42CC3EBA" w14:textId="351D6EE6" w:rsidR="00E3556C" w:rsidRDefault="00E3556C" w:rsidP="003A61F5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3962882D" w14:textId="77777777" w:rsidR="00E3556C" w:rsidRDefault="00E3556C" w:rsidP="003A61F5">
      <w:pPr>
        <w:spacing w:after="0"/>
        <w:rPr>
          <w:rFonts w:ascii="Arial" w:hAnsi="Arial" w:cs="Arial"/>
          <w:b/>
          <w:color w:val="A6A6A6" w:themeColor="background1" w:themeShade="A6"/>
          <w:sz w:val="20"/>
        </w:rPr>
      </w:pPr>
    </w:p>
    <w:p w14:paraId="4CFA61ED" w14:textId="50BBB5D0" w:rsidR="003A61F5" w:rsidRPr="00FA3E6D" w:rsidRDefault="003A61F5" w:rsidP="003A61F5">
      <w:pPr>
        <w:spacing w:after="0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b/>
          <w:color w:val="A6A6A6" w:themeColor="background1" w:themeShade="A6"/>
          <w:sz w:val="20"/>
        </w:rPr>
        <w:t xml:space="preserve">AMADA Service Europe </w:t>
      </w:r>
      <w:proofErr w:type="spellStart"/>
      <w:r w:rsidR="00BE1841">
        <w:rPr>
          <w:rFonts w:ascii="Arial" w:hAnsi="Arial" w:cs="Arial"/>
          <w:b/>
          <w:color w:val="A6A6A6" w:themeColor="background1" w:themeShade="A6"/>
          <w:sz w:val="20"/>
        </w:rPr>
        <w:t>Niederlassung</w:t>
      </w:r>
      <w:proofErr w:type="spellEnd"/>
    </w:p>
    <w:p w14:paraId="30CE651F" w14:textId="473B7680" w:rsidR="003A61F5" w:rsidRPr="00FA3E6D" w:rsidRDefault="00D53E44" w:rsidP="003A61F5">
      <w:pPr>
        <w:spacing w:after="0" w:line="240" w:lineRule="auto"/>
        <w:rPr>
          <w:rFonts w:ascii="Arial" w:hAnsi="Arial" w:cs="Arial"/>
          <w:b/>
          <w:color w:val="A6A6A6" w:themeColor="background1" w:themeShade="A6"/>
          <w:sz w:val="20"/>
        </w:rPr>
      </w:pP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Juli</w:t>
      </w:r>
      <w:proofErr w:type="spellEnd"/>
      <w:r w:rsidR="003A61F5">
        <w:rPr>
          <w:rFonts w:ascii="Arial" w:hAnsi="Arial" w:cs="Arial"/>
          <w:b/>
          <w:color w:val="A6A6A6" w:themeColor="background1" w:themeShade="A6"/>
          <w:sz w:val="20"/>
        </w:rPr>
        <w:t xml:space="preserve"> 2024</w:t>
      </w:r>
      <w:r w:rsidR="003A61F5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,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Seite</w:t>
      </w:r>
      <w:proofErr w:type="spellEnd"/>
      <w:r w:rsidR="003A61F5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 w:rsidR="003A61F5">
        <w:rPr>
          <w:rFonts w:ascii="Arial" w:hAnsi="Arial" w:cs="Arial"/>
          <w:b/>
          <w:color w:val="A6A6A6" w:themeColor="background1" w:themeShade="A6"/>
          <w:sz w:val="20"/>
        </w:rPr>
        <w:t>2</w:t>
      </w:r>
      <w:r w:rsidR="003A61F5" w:rsidRPr="00FA3E6D">
        <w:rPr>
          <w:rFonts w:ascii="Arial" w:hAnsi="Arial" w:cs="Arial"/>
          <w:b/>
          <w:color w:val="A6A6A6" w:themeColor="background1" w:themeShade="A6"/>
          <w:sz w:val="20"/>
        </w:rPr>
        <w:t>/</w:t>
      </w:r>
      <w:r w:rsidR="003A61F5">
        <w:rPr>
          <w:rFonts w:ascii="Arial" w:hAnsi="Arial" w:cs="Arial"/>
          <w:b/>
          <w:color w:val="A6A6A6" w:themeColor="background1" w:themeShade="A6"/>
          <w:sz w:val="20"/>
        </w:rPr>
        <w:t>2</w:t>
      </w:r>
    </w:p>
    <w:p w14:paraId="2190F484" w14:textId="77777777" w:rsidR="003A61F5" w:rsidRPr="00FA3E6D" w:rsidRDefault="003A61F5" w:rsidP="003A61F5">
      <w:pPr>
        <w:rPr>
          <w:rFonts w:ascii="Arial" w:hAnsi="Arial" w:cs="Arial"/>
        </w:rPr>
      </w:pP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  <w:t xml:space="preserve"> </w:t>
      </w:r>
    </w:p>
    <w:p w14:paraId="2429989C" w14:textId="04CECF9D" w:rsidR="00385D7F" w:rsidRDefault="00385D7F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E04B20" w14:textId="2D99B411" w:rsidR="006C562E" w:rsidRDefault="006C562E" w:rsidP="006C562E">
      <w:pPr>
        <w:spacing w:after="0" w:line="240" w:lineRule="auto"/>
        <w:rPr>
          <w:rFonts w:ascii="Arial" w:hAnsi="Arial" w:cs="Arial"/>
          <w:i/>
          <w:sz w:val="21"/>
          <w:szCs w:val="21"/>
          <w:lang w:val="en-US"/>
        </w:rPr>
      </w:pPr>
    </w:p>
    <w:p w14:paraId="70DCEBBE" w14:textId="77777777" w:rsidR="004B230A" w:rsidRPr="004B230A" w:rsidRDefault="004B230A" w:rsidP="004B230A">
      <w:pPr>
        <w:tabs>
          <w:tab w:val="left" w:pos="5940"/>
        </w:tabs>
        <w:spacing w:after="0" w:line="24" w:lineRule="atLeast"/>
        <w:ind w:right="3132"/>
        <w:rPr>
          <w:rFonts w:ascii="Arial" w:hAnsi="Arial" w:cs="Arial"/>
          <w:szCs w:val="24"/>
          <w:lang w:val="de-DE" w:eastAsia="de-DE"/>
        </w:rPr>
      </w:pPr>
      <w:r w:rsidRPr="004B230A">
        <w:rPr>
          <w:rFonts w:ascii="Arial" w:hAnsi="Arial" w:cs="Arial"/>
          <w:b/>
          <w:bCs/>
          <w:lang w:val="de-DE"/>
        </w:rPr>
        <w:t>Weiterführende Informationen</w:t>
      </w:r>
      <w:r w:rsidRPr="004B230A">
        <w:rPr>
          <w:rFonts w:ascii="Arial" w:hAnsi="Arial" w:cs="Arial"/>
          <w:b/>
          <w:szCs w:val="24"/>
          <w:lang w:val="de-DE" w:eastAsia="de-DE"/>
        </w:rPr>
        <w:t>:</w:t>
      </w:r>
    </w:p>
    <w:p w14:paraId="664CD574" w14:textId="77777777" w:rsidR="004B230A" w:rsidRPr="004B230A" w:rsidRDefault="004B230A" w:rsidP="004B230A">
      <w:pPr>
        <w:pStyle w:val="Default"/>
        <w:spacing w:before="240"/>
        <w:rPr>
          <w:bCs/>
          <w:sz w:val="20"/>
          <w:szCs w:val="20"/>
          <w:lang w:val="de-DE"/>
        </w:rPr>
      </w:pPr>
      <w:r w:rsidRPr="004B230A">
        <w:rPr>
          <w:b/>
          <w:bCs/>
          <w:sz w:val="20"/>
          <w:szCs w:val="20"/>
          <w:lang w:val="de-DE"/>
        </w:rPr>
        <w:t>AMADA GmbH</w:t>
      </w:r>
      <w:r w:rsidRPr="004B230A">
        <w:rPr>
          <w:b/>
          <w:bCs/>
          <w:sz w:val="20"/>
          <w:szCs w:val="20"/>
          <w:lang w:val="de-DE"/>
        </w:rPr>
        <w:br/>
      </w:r>
      <w:proofErr w:type="spellStart"/>
      <w:r w:rsidRPr="004B230A">
        <w:rPr>
          <w:bCs/>
          <w:sz w:val="20"/>
          <w:szCs w:val="20"/>
          <w:lang w:val="de-DE"/>
        </w:rPr>
        <w:t>Amada</w:t>
      </w:r>
      <w:proofErr w:type="spellEnd"/>
      <w:r w:rsidRPr="004B230A">
        <w:rPr>
          <w:bCs/>
          <w:sz w:val="20"/>
          <w:szCs w:val="20"/>
          <w:lang w:val="de-DE"/>
        </w:rPr>
        <w:t xml:space="preserve"> Allee 1</w:t>
      </w:r>
      <w:r w:rsidRPr="004B230A">
        <w:rPr>
          <w:bCs/>
          <w:sz w:val="20"/>
          <w:szCs w:val="20"/>
          <w:lang w:val="de-DE"/>
        </w:rPr>
        <w:br/>
        <w:t xml:space="preserve">42781 Haan </w:t>
      </w:r>
    </w:p>
    <w:p w14:paraId="2CA59FAE" w14:textId="77777777" w:rsidR="004B230A" w:rsidRPr="004B230A" w:rsidRDefault="004B230A" w:rsidP="004B230A">
      <w:pPr>
        <w:pStyle w:val="Default"/>
        <w:spacing w:before="240"/>
        <w:rPr>
          <w:bCs/>
          <w:sz w:val="20"/>
          <w:szCs w:val="20"/>
          <w:lang w:val="de-DE"/>
        </w:rPr>
      </w:pPr>
    </w:p>
    <w:p w14:paraId="68EB9633" w14:textId="77777777" w:rsidR="004B230A" w:rsidRPr="004B230A" w:rsidRDefault="004B230A" w:rsidP="004B230A">
      <w:pPr>
        <w:pStyle w:val="Default"/>
        <w:spacing w:before="60"/>
        <w:rPr>
          <w:b/>
          <w:sz w:val="20"/>
          <w:szCs w:val="20"/>
          <w:lang w:val="de-DE"/>
        </w:rPr>
      </w:pPr>
      <w:r w:rsidRPr="004B230A">
        <w:rPr>
          <w:b/>
          <w:sz w:val="20"/>
          <w:szCs w:val="20"/>
          <w:lang w:val="de-DE"/>
        </w:rPr>
        <w:t>Pressekontakt:</w:t>
      </w:r>
    </w:p>
    <w:p w14:paraId="30EE0103" w14:textId="77777777" w:rsidR="004B230A" w:rsidRPr="004B230A" w:rsidRDefault="004B230A" w:rsidP="004B230A">
      <w:pPr>
        <w:pStyle w:val="Default"/>
        <w:spacing w:before="120"/>
        <w:rPr>
          <w:bCs/>
          <w:sz w:val="20"/>
          <w:szCs w:val="20"/>
          <w:lang w:val="de-DE"/>
        </w:rPr>
      </w:pPr>
      <w:r w:rsidRPr="004B230A">
        <w:rPr>
          <w:bCs/>
          <w:sz w:val="20"/>
          <w:szCs w:val="20"/>
          <w:lang w:val="de-DE"/>
        </w:rPr>
        <w:t>Kathrin Soroka-Morzinietz</w:t>
      </w:r>
      <w:r w:rsidRPr="004B230A">
        <w:rPr>
          <w:bCs/>
          <w:sz w:val="20"/>
          <w:szCs w:val="20"/>
          <w:lang w:val="de-DE"/>
        </w:rPr>
        <w:br/>
        <w:t>Telefon +49 2104 2126-0</w:t>
      </w:r>
      <w:r w:rsidRPr="004B230A">
        <w:rPr>
          <w:bCs/>
          <w:sz w:val="20"/>
          <w:szCs w:val="20"/>
          <w:lang w:val="de-DE"/>
        </w:rPr>
        <w:br/>
        <w:t>E-Mail: kathrin.soroka-morzinietz@amada.de</w:t>
      </w:r>
    </w:p>
    <w:p w14:paraId="35A9ABCE" w14:textId="77777777" w:rsidR="004B230A" w:rsidRPr="004B230A" w:rsidRDefault="004B230A" w:rsidP="004B230A">
      <w:pPr>
        <w:pStyle w:val="Default"/>
        <w:rPr>
          <w:bCs/>
          <w:sz w:val="20"/>
          <w:szCs w:val="20"/>
          <w:lang w:val="de-DE"/>
        </w:rPr>
      </w:pPr>
      <w:r w:rsidRPr="004B230A">
        <w:rPr>
          <w:bCs/>
          <w:sz w:val="20"/>
          <w:szCs w:val="20"/>
          <w:lang w:val="de-DE"/>
        </w:rPr>
        <w:t>www.amada.de</w:t>
      </w:r>
    </w:p>
    <w:p w14:paraId="4930BDE6" w14:textId="77777777" w:rsidR="004B230A" w:rsidRPr="004B230A" w:rsidRDefault="004B230A" w:rsidP="004B230A">
      <w:pPr>
        <w:tabs>
          <w:tab w:val="left" w:pos="5940"/>
        </w:tabs>
        <w:spacing w:after="0" w:line="24" w:lineRule="atLeast"/>
        <w:ind w:right="3132"/>
        <w:rPr>
          <w:rFonts w:ascii="Arial" w:hAnsi="Arial" w:cs="Arial"/>
          <w:bCs/>
          <w:szCs w:val="24"/>
          <w:lang w:val="de-DE" w:eastAsia="de-DE"/>
        </w:rPr>
      </w:pPr>
    </w:p>
    <w:p w14:paraId="6DF20601" w14:textId="77777777" w:rsidR="004B230A" w:rsidRPr="004B230A" w:rsidRDefault="004B230A" w:rsidP="004B230A">
      <w:pPr>
        <w:tabs>
          <w:tab w:val="left" w:pos="5940"/>
        </w:tabs>
        <w:spacing w:before="360" w:line="24" w:lineRule="atLeast"/>
        <w:ind w:rightChars="851" w:right="1872"/>
        <w:rPr>
          <w:rFonts w:ascii="Arial" w:hAnsi="Arial" w:cs="Arial"/>
          <w:b/>
          <w:color w:val="000000"/>
          <w:lang w:val="de-DE" w:eastAsia="de-DE"/>
        </w:rPr>
      </w:pPr>
      <w:r w:rsidRPr="004B230A">
        <w:rPr>
          <w:rFonts w:ascii="Arial" w:hAnsi="Arial" w:cs="Arial"/>
          <w:b/>
          <w:color w:val="000000"/>
          <w:lang w:val="de-DE" w:eastAsia="de-DE"/>
        </w:rPr>
        <w:t>Beleg bei Abdruck erbeten.</w:t>
      </w:r>
    </w:p>
    <w:p w14:paraId="735EAF8F" w14:textId="77777777" w:rsidR="006C562E" w:rsidRPr="00E01B3B" w:rsidRDefault="006C562E" w:rsidP="006C562E">
      <w:pPr>
        <w:keepNext/>
        <w:tabs>
          <w:tab w:val="left" w:pos="9072"/>
        </w:tabs>
        <w:spacing w:before="240" w:after="60" w:line="240" w:lineRule="auto"/>
        <w:ind w:right="1"/>
        <w:outlineLvl w:val="1"/>
        <w:rPr>
          <w:rFonts w:ascii="Arial" w:eastAsia="Times New Roman" w:hAnsi="Arial"/>
          <w:b/>
          <w:bCs/>
          <w:i/>
          <w:iCs/>
          <w:sz w:val="28"/>
          <w:szCs w:val="28"/>
          <w:lang w:val="en-US" w:eastAsia="de-DE"/>
        </w:rPr>
      </w:pPr>
      <w:r w:rsidRPr="00E01B3B">
        <w:rPr>
          <w:rFonts w:ascii="Arial" w:eastAsia="Times New Roman" w:hAnsi="Arial"/>
          <w:b/>
          <w:bCs/>
          <w:i/>
          <w:iCs/>
          <w:color w:val="C0C0C0"/>
          <w:sz w:val="28"/>
          <w:szCs w:val="28"/>
          <w:u w:val="single"/>
          <w:lang w:val="en-US" w:eastAsia="de-DE"/>
        </w:rPr>
        <w:tab/>
      </w:r>
    </w:p>
    <w:p w14:paraId="1281F0E5" w14:textId="77777777" w:rsidR="006C562E" w:rsidRPr="00E01B3B" w:rsidRDefault="006C562E" w:rsidP="006C562E">
      <w:pPr>
        <w:tabs>
          <w:tab w:val="left" w:pos="5940"/>
        </w:tabs>
        <w:spacing w:after="0" w:line="24" w:lineRule="atLeast"/>
        <w:ind w:right="3132"/>
        <w:rPr>
          <w:rFonts w:ascii="Arial" w:eastAsia="Times New Roman" w:hAnsi="Arial"/>
          <w:b/>
          <w:bCs/>
          <w:szCs w:val="24"/>
          <w:lang w:val="en-US" w:eastAsia="de-DE"/>
        </w:rPr>
      </w:pPr>
    </w:p>
    <w:p w14:paraId="57ED1773" w14:textId="77777777" w:rsidR="004B230A" w:rsidRPr="00840C56" w:rsidRDefault="004B230A" w:rsidP="004B230A">
      <w:pPr>
        <w:rPr>
          <w:rFonts w:ascii="Arial" w:hAnsi="Arial" w:cs="Arial"/>
        </w:rPr>
      </w:pPr>
      <w:r w:rsidRPr="00421543">
        <w:rPr>
          <w:rFonts w:cs="Arial"/>
          <w:b/>
          <w:bCs/>
          <w:i/>
          <w:color w:val="000000"/>
          <w:lang w:val="de-DE"/>
        </w:rPr>
        <w:t>Über AMADA GmbH</w:t>
      </w:r>
    </w:p>
    <w:p w14:paraId="3DA96EE5" w14:textId="77777777" w:rsidR="004B230A" w:rsidRPr="00421543" w:rsidRDefault="004B230A" w:rsidP="004B230A">
      <w:pPr>
        <w:tabs>
          <w:tab w:val="left" w:pos="5940"/>
        </w:tabs>
        <w:spacing w:after="0" w:line="240" w:lineRule="auto"/>
        <w:ind w:right="2551"/>
        <w:jc w:val="both"/>
        <w:rPr>
          <w:rFonts w:cs="Arial"/>
          <w:color w:val="000000"/>
          <w:sz w:val="20"/>
          <w:szCs w:val="20"/>
          <w:lang w:val="de-DE" w:eastAsia="de-DE"/>
        </w:rPr>
      </w:pPr>
      <w:r w:rsidRPr="00421543">
        <w:rPr>
          <w:rFonts w:cs="Arial"/>
          <w:color w:val="000000"/>
          <w:sz w:val="20"/>
          <w:szCs w:val="20"/>
          <w:lang w:val="de-DE" w:eastAsia="de-DE"/>
        </w:rPr>
        <w:t xml:space="preserve">Der AMADA Konzern ist einer der weltweit führenden Hersteller von Blechbearbeitungsmaschinen. AMADA GmbH bietet ein umfassendes Programm an Schneid-, Biege-, Schweiß-, Stanz- und Lasertechnologien. Modulare Automationskomponenten, Software-Anwendungen und eine große Werkzeugpalette runden dieses Angebot ab. Darüber hinaus bietet AMADA seinen Kunden vielfältige Serviceleistungen an. Der AMADA Konzern wurde von </w:t>
      </w:r>
      <w:proofErr w:type="spellStart"/>
      <w:r w:rsidRPr="00421543">
        <w:rPr>
          <w:rFonts w:cs="Arial"/>
          <w:color w:val="000000"/>
          <w:sz w:val="20"/>
          <w:szCs w:val="20"/>
          <w:lang w:val="de-DE" w:eastAsia="de-DE"/>
        </w:rPr>
        <w:t>Isamu</w:t>
      </w:r>
      <w:proofErr w:type="spellEnd"/>
      <w:r w:rsidRPr="00421543">
        <w:rPr>
          <w:rFonts w:cs="Arial"/>
          <w:color w:val="000000"/>
          <w:sz w:val="20"/>
          <w:szCs w:val="20"/>
          <w:lang w:val="de-DE" w:eastAsia="de-DE"/>
        </w:rPr>
        <w:t xml:space="preserve"> </w:t>
      </w:r>
      <w:proofErr w:type="spellStart"/>
      <w:r w:rsidRPr="00421543">
        <w:rPr>
          <w:rFonts w:cs="Arial"/>
          <w:color w:val="000000"/>
          <w:sz w:val="20"/>
          <w:szCs w:val="20"/>
          <w:lang w:val="de-DE" w:eastAsia="de-DE"/>
        </w:rPr>
        <w:t>Amada</w:t>
      </w:r>
      <w:proofErr w:type="spellEnd"/>
      <w:r w:rsidRPr="00421543">
        <w:rPr>
          <w:rFonts w:cs="Arial"/>
          <w:color w:val="000000"/>
          <w:sz w:val="20"/>
          <w:szCs w:val="20"/>
          <w:lang w:val="de-DE" w:eastAsia="de-DE"/>
        </w:rPr>
        <w:t xml:space="preserve"> im Jahre 1946 in Japan gegründet. Seit 1972 gibt es das deutsche Tochterunternehmen AMADA GmbH.</w:t>
      </w:r>
      <w:r w:rsidRPr="00421543">
        <w:rPr>
          <w:rFonts w:cs="Arial"/>
          <w:i/>
          <w:sz w:val="20"/>
          <w:szCs w:val="20"/>
          <w:lang w:val="de-DE"/>
        </w:rPr>
        <w:t xml:space="preserve"> </w:t>
      </w:r>
    </w:p>
    <w:p w14:paraId="34F17251" w14:textId="61FD9294" w:rsidR="006C562E" w:rsidRPr="006C562E" w:rsidRDefault="006C562E" w:rsidP="004B230A">
      <w:pPr>
        <w:pStyle w:val="Default"/>
        <w:spacing w:after="200"/>
        <w:jc w:val="both"/>
        <w:rPr>
          <w:sz w:val="21"/>
          <w:szCs w:val="21"/>
          <w:lang w:val="en-GB"/>
        </w:rPr>
      </w:pPr>
    </w:p>
    <w:sectPr w:rsidR="006C562E" w:rsidRPr="006C562E" w:rsidSect="003A61F5">
      <w:headerReference w:type="default" r:id="rId7"/>
      <w:footerReference w:type="default" r:id="rId8"/>
      <w:pgSz w:w="11906" w:h="16838"/>
      <w:pgMar w:top="1276" w:right="1416" w:bottom="709" w:left="1417" w:header="1077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264A6" w14:textId="77777777" w:rsidR="002A72C2" w:rsidRDefault="002A72C2" w:rsidP="006A6D1D">
      <w:pPr>
        <w:spacing w:after="0" w:line="240" w:lineRule="auto"/>
      </w:pPr>
      <w:r>
        <w:separator/>
      </w:r>
    </w:p>
  </w:endnote>
  <w:endnote w:type="continuationSeparator" w:id="0">
    <w:p w14:paraId="0791C82E" w14:textId="77777777" w:rsidR="002A72C2" w:rsidRDefault="002A72C2" w:rsidP="006A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3191895"/>
      <w:docPartObj>
        <w:docPartGallery w:val="Page Numbers (Bottom of Page)"/>
        <w:docPartUnique/>
      </w:docPartObj>
    </w:sdtPr>
    <w:sdtEndPr/>
    <w:sdtContent>
      <w:p w14:paraId="56AB49A8" w14:textId="5570D8AD" w:rsidR="008431FC" w:rsidRDefault="008431F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7E9">
          <w:rPr>
            <w:noProof/>
          </w:rPr>
          <w:t>- 2 -</w:t>
        </w:r>
        <w:r>
          <w:fldChar w:fldCharType="end"/>
        </w:r>
      </w:p>
    </w:sdtContent>
  </w:sdt>
  <w:p w14:paraId="0435A8A6" w14:textId="77777777" w:rsidR="008431FC" w:rsidRDefault="008431F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AD1C1" w14:textId="77777777" w:rsidR="002A72C2" w:rsidRDefault="002A72C2" w:rsidP="006A6D1D">
      <w:pPr>
        <w:spacing w:after="0" w:line="240" w:lineRule="auto"/>
      </w:pPr>
      <w:r>
        <w:separator/>
      </w:r>
    </w:p>
  </w:footnote>
  <w:footnote w:type="continuationSeparator" w:id="0">
    <w:p w14:paraId="300C8597" w14:textId="77777777" w:rsidR="002A72C2" w:rsidRDefault="002A72C2" w:rsidP="006A6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E3744" w14:textId="2157F862" w:rsidR="008431FC" w:rsidRPr="00E94879" w:rsidRDefault="00E94879">
    <w:pPr>
      <w:pStyle w:val="Kopfzeile"/>
      <w:rPr>
        <w:b/>
      </w:rPr>
    </w:pPr>
    <w:r w:rsidRPr="00E94879">
      <w:rPr>
        <w:b/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9D3174" wp14:editId="5B51758D">
              <wp:simplePos x="0" y="0"/>
              <wp:positionH relativeFrom="column">
                <wp:posOffset>-1042670</wp:posOffset>
              </wp:positionH>
              <wp:positionV relativeFrom="paragraph">
                <wp:posOffset>-702945</wp:posOffset>
              </wp:positionV>
              <wp:extent cx="7762875" cy="276225"/>
              <wp:effectExtent l="0" t="0" r="28575" b="2857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ABB6687" id="Rectangle 9" o:spid="_x0000_s1026" style="position:absolute;margin-left:-82.1pt;margin-top:-55.35pt;width:611.2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" fillcolor="red" strokecolor="red" strokeweight="2pt"/>
          </w:pict>
        </mc:Fallback>
      </mc:AlternateContent>
    </w:r>
    <w:r w:rsidRPr="00E94879">
      <w:rPr>
        <w:b/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57CF1157" wp14:editId="64CB037B">
          <wp:simplePos x="0" y="0"/>
          <wp:positionH relativeFrom="column">
            <wp:posOffset>4043680</wp:posOffset>
          </wp:positionH>
          <wp:positionV relativeFrom="paragraph">
            <wp:posOffset>-112395</wp:posOffset>
          </wp:positionV>
          <wp:extent cx="1655445" cy="352425"/>
          <wp:effectExtent l="0" t="0" r="1905" b="9525"/>
          <wp:wrapNone/>
          <wp:docPr id="13" name="Image 13" descr="C:\Users\vsalavin\Downloads\Amada_7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C:\Users\vsalavin\Downloads\Amada_7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B230A">
      <w:rPr>
        <w:b/>
      </w:rPr>
      <w:t>PRESSEMITTEILUNG</w:t>
    </w:r>
  </w:p>
  <w:p w14:paraId="7ABB0324" w14:textId="77777777" w:rsidR="008431FC" w:rsidRDefault="008431F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55EE9"/>
    <w:multiLevelType w:val="hybridMultilevel"/>
    <w:tmpl w:val="AABA3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53E9D"/>
    <w:multiLevelType w:val="hybridMultilevel"/>
    <w:tmpl w:val="85686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032C0"/>
    <w:multiLevelType w:val="hybridMultilevel"/>
    <w:tmpl w:val="B5924E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A5217"/>
    <w:multiLevelType w:val="hybridMultilevel"/>
    <w:tmpl w:val="2CA66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36FF4"/>
    <w:multiLevelType w:val="hybridMultilevel"/>
    <w:tmpl w:val="65D622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04209"/>
    <w:multiLevelType w:val="hybridMultilevel"/>
    <w:tmpl w:val="4D4481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92"/>
    <w:rsid w:val="00017356"/>
    <w:rsid w:val="00021748"/>
    <w:rsid w:val="000247FD"/>
    <w:rsid w:val="000363D2"/>
    <w:rsid w:val="00040C57"/>
    <w:rsid w:val="00045EB3"/>
    <w:rsid w:val="000669AA"/>
    <w:rsid w:val="00072B9F"/>
    <w:rsid w:val="00081C97"/>
    <w:rsid w:val="000974CE"/>
    <w:rsid w:val="000A757F"/>
    <w:rsid w:val="000B3DC0"/>
    <w:rsid w:val="000D2472"/>
    <w:rsid w:val="000E13FD"/>
    <w:rsid w:val="00136B94"/>
    <w:rsid w:val="00151343"/>
    <w:rsid w:val="0017352B"/>
    <w:rsid w:val="001803C5"/>
    <w:rsid w:val="0018187A"/>
    <w:rsid w:val="00197856"/>
    <w:rsid w:val="00197FCE"/>
    <w:rsid w:val="001B4573"/>
    <w:rsid w:val="001F4A8E"/>
    <w:rsid w:val="001F6063"/>
    <w:rsid w:val="001F733D"/>
    <w:rsid w:val="001F750F"/>
    <w:rsid w:val="00201B95"/>
    <w:rsid w:val="002040FA"/>
    <w:rsid w:val="002159A2"/>
    <w:rsid w:val="002310A5"/>
    <w:rsid w:val="00250021"/>
    <w:rsid w:val="00252D21"/>
    <w:rsid w:val="00256FE3"/>
    <w:rsid w:val="0026697A"/>
    <w:rsid w:val="00275282"/>
    <w:rsid w:val="00277711"/>
    <w:rsid w:val="002868EC"/>
    <w:rsid w:val="00291C78"/>
    <w:rsid w:val="00291F19"/>
    <w:rsid w:val="002933B7"/>
    <w:rsid w:val="00294BCC"/>
    <w:rsid w:val="002A726D"/>
    <w:rsid w:val="002A72C2"/>
    <w:rsid w:val="002A73AC"/>
    <w:rsid w:val="002D4A38"/>
    <w:rsid w:val="002D4A47"/>
    <w:rsid w:val="002E3AE4"/>
    <w:rsid w:val="00301A69"/>
    <w:rsid w:val="003020E9"/>
    <w:rsid w:val="00310D6D"/>
    <w:rsid w:val="0031691C"/>
    <w:rsid w:val="0031797D"/>
    <w:rsid w:val="00320B14"/>
    <w:rsid w:val="00321A83"/>
    <w:rsid w:val="00321C61"/>
    <w:rsid w:val="00323F50"/>
    <w:rsid w:val="0034289D"/>
    <w:rsid w:val="0035444D"/>
    <w:rsid w:val="00355A2B"/>
    <w:rsid w:val="00371CA3"/>
    <w:rsid w:val="00381E4A"/>
    <w:rsid w:val="003824AC"/>
    <w:rsid w:val="00384717"/>
    <w:rsid w:val="00385315"/>
    <w:rsid w:val="00385D7F"/>
    <w:rsid w:val="00391362"/>
    <w:rsid w:val="003967FF"/>
    <w:rsid w:val="003A3EBE"/>
    <w:rsid w:val="003A476F"/>
    <w:rsid w:val="003A61F5"/>
    <w:rsid w:val="003A6357"/>
    <w:rsid w:val="003A653A"/>
    <w:rsid w:val="003C1DA9"/>
    <w:rsid w:val="003D3248"/>
    <w:rsid w:val="003F0D29"/>
    <w:rsid w:val="003F1BCA"/>
    <w:rsid w:val="00402183"/>
    <w:rsid w:val="00423415"/>
    <w:rsid w:val="004303F8"/>
    <w:rsid w:val="0043428E"/>
    <w:rsid w:val="004476B3"/>
    <w:rsid w:val="00456EB7"/>
    <w:rsid w:val="00465170"/>
    <w:rsid w:val="004670DB"/>
    <w:rsid w:val="0047743A"/>
    <w:rsid w:val="00485F6D"/>
    <w:rsid w:val="00486C08"/>
    <w:rsid w:val="00495305"/>
    <w:rsid w:val="0049740B"/>
    <w:rsid w:val="004A0E87"/>
    <w:rsid w:val="004A116B"/>
    <w:rsid w:val="004A1D5A"/>
    <w:rsid w:val="004A3AC2"/>
    <w:rsid w:val="004A57E9"/>
    <w:rsid w:val="004B1FE9"/>
    <w:rsid w:val="004B230A"/>
    <w:rsid w:val="004C1B3D"/>
    <w:rsid w:val="004C4EFD"/>
    <w:rsid w:val="004D2201"/>
    <w:rsid w:val="00501629"/>
    <w:rsid w:val="00506EBE"/>
    <w:rsid w:val="005170CC"/>
    <w:rsid w:val="00520832"/>
    <w:rsid w:val="0052187F"/>
    <w:rsid w:val="00522C51"/>
    <w:rsid w:val="005253F3"/>
    <w:rsid w:val="00526C36"/>
    <w:rsid w:val="005300DB"/>
    <w:rsid w:val="00536486"/>
    <w:rsid w:val="00543457"/>
    <w:rsid w:val="005463EE"/>
    <w:rsid w:val="00560DAD"/>
    <w:rsid w:val="00567F40"/>
    <w:rsid w:val="00570961"/>
    <w:rsid w:val="00587DC1"/>
    <w:rsid w:val="00597A5B"/>
    <w:rsid w:val="005A3EDF"/>
    <w:rsid w:val="005B2E2F"/>
    <w:rsid w:val="005C36EC"/>
    <w:rsid w:val="005C5FE8"/>
    <w:rsid w:val="005C7C9C"/>
    <w:rsid w:val="005F74FD"/>
    <w:rsid w:val="005F79E0"/>
    <w:rsid w:val="00623430"/>
    <w:rsid w:val="00624A6F"/>
    <w:rsid w:val="00637851"/>
    <w:rsid w:val="0065468B"/>
    <w:rsid w:val="00656727"/>
    <w:rsid w:val="0066470E"/>
    <w:rsid w:val="00671BD4"/>
    <w:rsid w:val="006723B6"/>
    <w:rsid w:val="00675613"/>
    <w:rsid w:val="00691A2B"/>
    <w:rsid w:val="006A3DEB"/>
    <w:rsid w:val="006A5685"/>
    <w:rsid w:val="006A6D1D"/>
    <w:rsid w:val="006A71D9"/>
    <w:rsid w:val="006B32C7"/>
    <w:rsid w:val="006C562E"/>
    <w:rsid w:val="006C635A"/>
    <w:rsid w:val="006D27A6"/>
    <w:rsid w:val="006E65FF"/>
    <w:rsid w:val="006F5582"/>
    <w:rsid w:val="0070307D"/>
    <w:rsid w:val="00720F1E"/>
    <w:rsid w:val="007258FE"/>
    <w:rsid w:val="0074289F"/>
    <w:rsid w:val="00760F51"/>
    <w:rsid w:val="00761E8E"/>
    <w:rsid w:val="00766604"/>
    <w:rsid w:val="00785F82"/>
    <w:rsid w:val="00792D96"/>
    <w:rsid w:val="007B1710"/>
    <w:rsid w:val="007B1CE1"/>
    <w:rsid w:val="007D6539"/>
    <w:rsid w:val="007E02F9"/>
    <w:rsid w:val="007E0E1E"/>
    <w:rsid w:val="007E19C4"/>
    <w:rsid w:val="007E5AEB"/>
    <w:rsid w:val="0080478E"/>
    <w:rsid w:val="008129AD"/>
    <w:rsid w:val="008131C4"/>
    <w:rsid w:val="0081516C"/>
    <w:rsid w:val="00816606"/>
    <w:rsid w:val="008234BC"/>
    <w:rsid w:val="00835FEB"/>
    <w:rsid w:val="00842D00"/>
    <w:rsid w:val="008431FC"/>
    <w:rsid w:val="0084552E"/>
    <w:rsid w:val="00845B81"/>
    <w:rsid w:val="00865377"/>
    <w:rsid w:val="008708BC"/>
    <w:rsid w:val="008719FB"/>
    <w:rsid w:val="0088271F"/>
    <w:rsid w:val="00892619"/>
    <w:rsid w:val="008B79E4"/>
    <w:rsid w:val="008C1F59"/>
    <w:rsid w:val="008C728B"/>
    <w:rsid w:val="008F3C5B"/>
    <w:rsid w:val="008F53B6"/>
    <w:rsid w:val="008F72FE"/>
    <w:rsid w:val="008F7B96"/>
    <w:rsid w:val="009037ED"/>
    <w:rsid w:val="00905213"/>
    <w:rsid w:val="00905FE3"/>
    <w:rsid w:val="00912710"/>
    <w:rsid w:val="009146C7"/>
    <w:rsid w:val="00924564"/>
    <w:rsid w:val="0093534A"/>
    <w:rsid w:val="00946F04"/>
    <w:rsid w:val="009535FE"/>
    <w:rsid w:val="00953FBD"/>
    <w:rsid w:val="0096245E"/>
    <w:rsid w:val="00966E0F"/>
    <w:rsid w:val="00972D86"/>
    <w:rsid w:val="00985215"/>
    <w:rsid w:val="00987C42"/>
    <w:rsid w:val="0099700E"/>
    <w:rsid w:val="0099726E"/>
    <w:rsid w:val="009A6415"/>
    <w:rsid w:val="009C4B60"/>
    <w:rsid w:val="009D1BB2"/>
    <w:rsid w:val="009E2CE9"/>
    <w:rsid w:val="009E370F"/>
    <w:rsid w:val="009E6FC1"/>
    <w:rsid w:val="00A01CE2"/>
    <w:rsid w:val="00A240A8"/>
    <w:rsid w:val="00A24C1D"/>
    <w:rsid w:val="00A24D6A"/>
    <w:rsid w:val="00A24FDF"/>
    <w:rsid w:val="00A31AD1"/>
    <w:rsid w:val="00A55122"/>
    <w:rsid w:val="00A93711"/>
    <w:rsid w:val="00AA6BB5"/>
    <w:rsid w:val="00AB06E5"/>
    <w:rsid w:val="00AB1E86"/>
    <w:rsid w:val="00AC4DAA"/>
    <w:rsid w:val="00AC7975"/>
    <w:rsid w:val="00AD1E4C"/>
    <w:rsid w:val="00AD29F9"/>
    <w:rsid w:val="00AF74EF"/>
    <w:rsid w:val="00B10211"/>
    <w:rsid w:val="00B136AF"/>
    <w:rsid w:val="00B3338B"/>
    <w:rsid w:val="00B37E62"/>
    <w:rsid w:val="00B40FB0"/>
    <w:rsid w:val="00B54AFE"/>
    <w:rsid w:val="00B64CD3"/>
    <w:rsid w:val="00B66FCC"/>
    <w:rsid w:val="00B67AB9"/>
    <w:rsid w:val="00B779C2"/>
    <w:rsid w:val="00BA0B4F"/>
    <w:rsid w:val="00BA2C7F"/>
    <w:rsid w:val="00BB189D"/>
    <w:rsid w:val="00BB6DAE"/>
    <w:rsid w:val="00BE0E2F"/>
    <w:rsid w:val="00BE1841"/>
    <w:rsid w:val="00BF73B9"/>
    <w:rsid w:val="00C0667D"/>
    <w:rsid w:val="00C14669"/>
    <w:rsid w:val="00C1762C"/>
    <w:rsid w:val="00C2724C"/>
    <w:rsid w:val="00C42503"/>
    <w:rsid w:val="00C42718"/>
    <w:rsid w:val="00C54E81"/>
    <w:rsid w:val="00C63D90"/>
    <w:rsid w:val="00C660FC"/>
    <w:rsid w:val="00C67C3D"/>
    <w:rsid w:val="00C7502A"/>
    <w:rsid w:val="00C7713E"/>
    <w:rsid w:val="00C87EEC"/>
    <w:rsid w:val="00C94461"/>
    <w:rsid w:val="00CA7484"/>
    <w:rsid w:val="00CA7838"/>
    <w:rsid w:val="00CB3D30"/>
    <w:rsid w:val="00CE5704"/>
    <w:rsid w:val="00CF5FD1"/>
    <w:rsid w:val="00D119E0"/>
    <w:rsid w:val="00D13D18"/>
    <w:rsid w:val="00D21F2E"/>
    <w:rsid w:val="00D31BD8"/>
    <w:rsid w:val="00D533DA"/>
    <w:rsid w:val="00D53E44"/>
    <w:rsid w:val="00D60B7A"/>
    <w:rsid w:val="00D63FCE"/>
    <w:rsid w:val="00D95E34"/>
    <w:rsid w:val="00D96A1A"/>
    <w:rsid w:val="00DA6990"/>
    <w:rsid w:val="00DA789D"/>
    <w:rsid w:val="00DC35E5"/>
    <w:rsid w:val="00DD1E72"/>
    <w:rsid w:val="00E02E18"/>
    <w:rsid w:val="00E141A7"/>
    <w:rsid w:val="00E17065"/>
    <w:rsid w:val="00E34306"/>
    <w:rsid w:val="00E3556C"/>
    <w:rsid w:val="00E35DD8"/>
    <w:rsid w:val="00E52DBA"/>
    <w:rsid w:val="00E52EB8"/>
    <w:rsid w:val="00E72790"/>
    <w:rsid w:val="00E75356"/>
    <w:rsid w:val="00E81B57"/>
    <w:rsid w:val="00E853B7"/>
    <w:rsid w:val="00E8710B"/>
    <w:rsid w:val="00E94879"/>
    <w:rsid w:val="00EA1045"/>
    <w:rsid w:val="00EA34E4"/>
    <w:rsid w:val="00EC5840"/>
    <w:rsid w:val="00EE0A0C"/>
    <w:rsid w:val="00EE26DD"/>
    <w:rsid w:val="00EE5B98"/>
    <w:rsid w:val="00F01885"/>
    <w:rsid w:val="00F02E7B"/>
    <w:rsid w:val="00F15020"/>
    <w:rsid w:val="00F15474"/>
    <w:rsid w:val="00F222A9"/>
    <w:rsid w:val="00F2237E"/>
    <w:rsid w:val="00F25F38"/>
    <w:rsid w:val="00F26ED8"/>
    <w:rsid w:val="00F341A8"/>
    <w:rsid w:val="00F355AC"/>
    <w:rsid w:val="00F607C9"/>
    <w:rsid w:val="00F64D5A"/>
    <w:rsid w:val="00F777EE"/>
    <w:rsid w:val="00F944D0"/>
    <w:rsid w:val="00F954F5"/>
    <w:rsid w:val="00F95F24"/>
    <w:rsid w:val="00FA3E6D"/>
    <w:rsid w:val="00FA68FF"/>
    <w:rsid w:val="00FB2D10"/>
    <w:rsid w:val="00FB46ED"/>
    <w:rsid w:val="00FB5B92"/>
    <w:rsid w:val="00FC1CD8"/>
    <w:rsid w:val="00FC6BB6"/>
    <w:rsid w:val="00FC6F7A"/>
    <w:rsid w:val="00FC70CD"/>
    <w:rsid w:val="00FD6933"/>
    <w:rsid w:val="00FE21C5"/>
    <w:rsid w:val="00FF238F"/>
    <w:rsid w:val="00F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5321BA3"/>
  <w15:docId w15:val="{8E28648C-3433-4E17-86A4-FC238C41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68FF"/>
    <w:pPr>
      <w:spacing w:after="200" w:line="276" w:lineRule="auto"/>
    </w:pPr>
    <w:rPr>
      <w:rFonts w:ascii="Roboto" w:hAnsi="Roboto"/>
      <w:sz w:val="22"/>
      <w:szCs w:val="22"/>
    </w:rPr>
  </w:style>
  <w:style w:type="paragraph" w:styleId="berschrift1">
    <w:name w:val="heading 1"/>
    <w:aliases w:val="Titre II"/>
    <w:basedOn w:val="Standard"/>
    <w:next w:val="Standard"/>
    <w:link w:val="berschrift1Zchn"/>
    <w:autoRedefine/>
    <w:uiPriority w:val="9"/>
    <w:qFormat/>
    <w:rsid w:val="00FA68FF"/>
    <w:pPr>
      <w:keepNext/>
      <w:keepLines/>
      <w:pBdr>
        <w:bottom w:val="single" w:sz="2" w:space="1" w:color="FF0000"/>
      </w:pBdr>
      <w:spacing w:before="480" w:after="0"/>
      <w:outlineLvl w:val="0"/>
    </w:pPr>
    <w:rPr>
      <w:rFonts w:ascii="Calibri" w:eastAsia="MS Gothic" w:hAnsi="Calibri"/>
      <w:b/>
      <w:bCs/>
      <w:color w:val="FF000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1CA3"/>
    <w:pPr>
      <w:pBdr>
        <w:bottom w:val="single" w:sz="8" w:space="1" w:color="4F81BD"/>
      </w:pBdr>
      <w:spacing w:before="200" w:after="80"/>
      <w:outlineLvl w:val="1"/>
    </w:pPr>
    <w:rPr>
      <w:rFonts w:ascii="Cambria" w:eastAsia="MS Gothic" w:hAnsi="Cambria"/>
      <w:color w:val="365F91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1CA3"/>
    <w:pPr>
      <w:pBdr>
        <w:bottom w:val="single" w:sz="4" w:space="1" w:color="95B3D7"/>
      </w:pBdr>
      <w:spacing w:before="200" w:after="80"/>
      <w:outlineLvl w:val="2"/>
    </w:pPr>
    <w:rPr>
      <w:rFonts w:ascii="Cambria" w:eastAsia="MS Gothic" w:hAnsi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1CA3"/>
    <w:pPr>
      <w:pBdr>
        <w:bottom w:val="single" w:sz="4" w:space="2" w:color="B8CCE4"/>
      </w:pBdr>
      <w:spacing w:before="200" w:after="80"/>
      <w:outlineLvl w:val="3"/>
    </w:pPr>
    <w:rPr>
      <w:rFonts w:ascii="Cambria" w:eastAsia="MS Gothic" w:hAnsi="Cambria"/>
      <w:i/>
      <w:iCs/>
      <w:color w:val="4F81BD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1CA3"/>
    <w:pPr>
      <w:spacing w:before="200" w:after="80"/>
      <w:outlineLvl w:val="4"/>
    </w:pPr>
    <w:rPr>
      <w:rFonts w:ascii="Cambria" w:eastAsia="MS Gothic" w:hAnsi="Cambria"/>
      <w:color w:val="4F81BD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1CA3"/>
    <w:pPr>
      <w:spacing w:before="280" w:after="100"/>
      <w:outlineLvl w:val="5"/>
    </w:pPr>
    <w:rPr>
      <w:rFonts w:ascii="Cambria" w:eastAsia="MS Gothic" w:hAnsi="Cambria"/>
      <w:i/>
      <w:iCs/>
      <w:color w:val="4F81BD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CA3"/>
    <w:pPr>
      <w:spacing w:before="320" w:after="100"/>
      <w:outlineLvl w:val="6"/>
    </w:pPr>
    <w:rPr>
      <w:rFonts w:ascii="Cambria" w:eastAsia="MS Gothic" w:hAnsi="Cambria"/>
      <w:b/>
      <w:bCs/>
      <w:color w:val="9BBB59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CA3"/>
    <w:pPr>
      <w:spacing w:before="320" w:after="100"/>
      <w:outlineLvl w:val="7"/>
    </w:pPr>
    <w:rPr>
      <w:rFonts w:ascii="Cambria" w:eastAsia="MS Gothic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CA3"/>
    <w:pPr>
      <w:spacing w:before="320" w:after="100"/>
      <w:outlineLvl w:val="8"/>
    </w:pPr>
    <w:rPr>
      <w:rFonts w:ascii="Cambria" w:eastAsia="MS Gothic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tre II Zchn"/>
    <w:link w:val="berschrift1"/>
    <w:uiPriority w:val="9"/>
    <w:rsid w:val="00FA68FF"/>
    <w:rPr>
      <w:rFonts w:eastAsia="MS Gothic"/>
      <w:b/>
      <w:bCs/>
      <w:color w:val="FF0000"/>
      <w:sz w:val="32"/>
      <w:szCs w:val="28"/>
    </w:rPr>
  </w:style>
  <w:style w:type="character" w:customStyle="1" w:styleId="berschrift2Zchn">
    <w:name w:val="Überschrift 2 Zchn"/>
    <w:link w:val="berschrift2"/>
    <w:uiPriority w:val="9"/>
    <w:semiHidden/>
    <w:rsid w:val="00371CA3"/>
    <w:rPr>
      <w:rFonts w:ascii="Cambria" w:eastAsia="MS Gothic" w:hAnsi="Cambria"/>
      <w:color w:val="365F91"/>
      <w:sz w:val="24"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371CA3"/>
    <w:rPr>
      <w:rFonts w:ascii="Cambria" w:eastAsia="MS Gothic" w:hAnsi="Cambria"/>
      <w:color w:val="4F81BD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371CA3"/>
    <w:rPr>
      <w:rFonts w:ascii="Cambria" w:eastAsia="MS Gothic" w:hAnsi="Cambria"/>
      <w:i/>
      <w:iCs/>
      <w:color w:val="4F81BD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371CA3"/>
    <w:rPr>
      <w:rFonts w:ascii="Cambria" w:eastAsia="MS Gothic" w:hAnsi="Cambria"/>
      <w:color w:val="4F81BD"/>
    </w:rPr>
  </w:style>
  <w:style w:type="character" w:customStyle="1" w:styleId="berschrift6Zchn">
    <w:name w:val="Überschrift 6 Zchn"/>
    <w:link w:val="berschrift6"/>
    <w:uiPriority w:val="9"/>
    <w:semiHidden/>
    <w:rsid w:val="00371CA3"/>
    <w:rPr>
      <w:rFonts w:ascii="Cambria" w:eastAsia="MS Gothic" w:hAnsi="Cambria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371CA3"/>
    <w:rPr>
      <w:rFonts w:ascii="Cambria" w:eastAsia="MS Gothic" w:hAnsi="Cambria"/>
      <w:b/>
      <w:bCs/>
      <w:color w:val="9BBB59"/>
    </w:rPr>
  </w:style>
  <w:style w:type="character" w:customStyle="1" w:styleId="berschrift8Zchn">
    <w:name w:val="Überschrift 8 Zchn"/>
    <w:link w:val="berschrift8"/>
    <w:uiPriority w:val="9"/>
    <w:semiHidden/>
    <w:rsid w:val="00371CA3"/>
    <w:rPr>
      <w:rFonts w:ascii="Cambria" w:eastAsia="MS Gothic" w:hAnsi="Cambria"/>
      <w:b/>
      <w:bCs/>
      <w:i/>
      <w:iCs/>
      <w:color w:val="9BBB59"/>
    </w:rPr>
  </w:style>
  <w:style w:type="character" w:customStyle="1" w:styleId="berschrift9Zchn">
    <w:name w:val="Überschrift 9 Zchn"/>
    <w:link w:val="berschrift9"/>
    <w:uiPriority w:val="9"/>
    <w:semiHidden/>
    <w:rsid w:val="00371CA3"/>
    <w:rPr>
      <w:rFonts w:ascii="Cambria" w:eastAsia="MS Gothic" w:hAnsi="Cambria"/>
      <w:i/>
      <w:iCs/>
      <w:color w:val="9BBB5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71CA3"/>
    <w:rPr>
      <w:b/>
      <w:bCs/>
      <w:sz w:val="18"/>
      <w:szCs w:val="18"/>
    </w:rPr>
  </w:style>
  <w:style w:type="paragraph" w:styleId="Titel">
    <w:name w:val="Title"/>
    <w:aliases w:val="Miyachi"/>
    <w:basedOn w:val="Standard"/>
    <w:next w:val="Standard"/>
    <w:link w:val="TitelZchn"/>
    <w:uiPriority w:val="10"/>
    <w:qFormat/>
    <w:rsid w:val="00371CA3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MS Gothic" w:hAnsi="Cambria"/>
      <w:i/>
      <w:iCs/>
      <w:color w:val="243F60"/>
      <w:sz w:val="60"/>
      <w:szCs w:val="60"/>
    </w:rPr>
  </w:style>
  <w:style w:type="character" w:customStyle="1" w:styleId="TitelZchn">
    <w:name w:val="Titel Zchn"/>
    <w:aliases w:val="Miyachi Zchn"/>
    <w:link w:val="Titel"/>
    <w:uiPriority w:val="10"/>
    <w:rsid w:val="00371CA3"/>
    <w:rPr>
      <w:rFonts w:ascii="Cambria" w:eastAsia="MS Gothic" w:hAnsi="Cambria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1CA3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371CA3"/>
    <w:rPr>
      <w:i/>
      <w:iCs/>
      <w:sz w:val="24"/>
      <w:szCs w:val="24"/>
    </w:rPr>
  </w:style>
  <w:style w:type="character" w:styleId="Fett">
    <w:name w:val="Strong"/>
    <w:uiPriority w:val="22"/>
    <w:qFormat/>
    <w:rsid w:val="00371CA3"/>
    <w:rPr>
      <w:b/>
      <w:bCs/>
      <w:spacing w:val="0"/>
    </w:rPr>
  </w:style>
  <w:style w:type="character" w:styleId="Hervorhebung">
    <w:name w:val="Emphasis"/>
    <w:uiPriority w:val="20"/>
    <w:qFormat/>
    <w:rsid w:val="00371CA3"/>
    <w:rPr>
      <w:b/>
      <w:bCs/>
      <w:i/>
      <w:iCs/>
      <w:color w:val="5A5A5A"/>
    </w:rPr>
  </w:style>
  <w:style w:type="paragraph" w:styleId="KeinLeerraum">
    <w:name w:val="No Spacing"/>
    <w:aliases w:val="texte"/>
    <w:link w:val="KeinLeerraumZchn"/>
    <w:autoRedefine/>
    <w:uiPriority w:val="1"/>
    <w:qFormat/>
    <w:rsid w:val="00FA68FF"/>
    <w:rPr>
      <w:rFonts w:ascii="Roboto" w:hAnsi="Roboto"/>
      <w:sz w:val="22"/>
      <w:szCs w:val="22"/>
    </w:rPr>
  </w:style>
  <w:style w:type="character" w:customStyle="1" w:styleId="KeinLeerraumZchn">
    <w:name w:val="Kein Leerraum Zchn"/>
    <w:aliases w:val="texte Zchn"/>
    <w:link w:val="KeinLeerraum"/>
    <w:uiPriority w:val="1"/>
    <w:rsid w:val="00FA68FF"/>
    <w:rPr>
      <w:rFonts w:ascii="Roboto" w:hAnsi="Roboto"/>
      <w:sz w:val="22"/>
      <w:szCs w:val="22"/>
    </w:rPr>
  </w:style>
  <w:style w:type="paragraph" w:styleId="Listenabsatz">
    <w:name w:val="List Paragraph"/>
    <w:basedOn w:val="Standard"/>
    <w:uiPriority w:val="99"/>
    <w:qFormat/>
    <w:rsid w:val="00371CA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371CA3"/>
    <w:rPr>
      <w:rFonts w:ascii="Cambria" w:eastAsia="MS Gothic" w:hAnsi="Cambria"/>
      <w:i/>
      <w:iCs/>
      <w:color w:val="5A5A5A"/>
      <w:sz w:val="20"/>
      <w:szCs w:val="20"/>
    </w:rPr>
  </w:style>
  <w:style w:type="character" w:customStyle="1" w:styleId="ZitatZchn">
    <w:name w:val="Zitat Zchn"/>
    <w:link w:val="Zitat"/>
    <w:uiPriority w:val="29"/>
    <w:rsid w:val="00371CA3"/>
    <w:rPr>
      <w:rFonts w:ascii="Cambria" w:eastAsia="MS Gothic" w:hAnsi="Cambria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CA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MS Gothic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371CA3"/>
    <w:rPr>
      <w:rFonts w:ascii="Cambria" w:eastAsia="MS Gothic" w:hAnsi="Cambria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371CA3"/>
    <w:rPr>
      <w:i/>
      <w:iCs/>
      <w:color w:val="5A5A5A"/>
    </w:rPr>
  </w:style>
  <w:style w:type="character" w:styleId="IntensiveHervorhebung">
    <w:name w:val="Intense Emphasis"/>
    <w:uiPriority w:val="21"/>
    <w:qFormat/>
    <w:rsid w:val="00371CA3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371CA3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371CA3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371CA3"/>
    <w:rPr>
      <w:rFonts w:ascii="Cambria" w:eastAsia="MS Gothic" w:hAnsi="Cambria" w:cs="Times New Roman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71CA3"/>
    <w:pPr>
      <w:outlineLvl w:val="9"/>
    </w:pPr>
    <w:rPr>
      <w:lang w:bidi="en-US"/>
    </w:rPr>
  </w:style>
  <w:style w:type="paragraph" w:customStyle="1" w:styleId="Default">
    <w:name w:val="Default"/>
    <w:rsid w:val="00FB5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54AF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323F50"/>
  </w:style>
  <w:style w:type="character" w:customStyle="1" w:styleId="il">
    <w:name w:val="il"/>
    <w:basedOn w:val="Absatz-Standardschriftart"/>
    <w:rsid w:val="00323F50"/>
  </w:style>
  <w:style w:type="character" w:styleId="BesuchterHyperlink">
    <w:name w:val="FollowedHyperlink"/>
    <w:basedOn w:val="Absatz-Standardschriftart"/>
    <w:uiPriority w:val="99"/>
    <w:semiHidden/>
    <w:unhideWhenUsed/>
    <w:rsid w:val="008131C4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D1D"/>
    <w:rPr>
      <w:rFonts w:ascii="Roboto" w:hAnsi="Roboto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D1D"/>
    <w:rPr>
      <w:rFonts w:ascii="Roboto" w:hAnsi="Roboto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46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46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46C7"/>
    <w:rPr>
      <w:rFonts w:ascii="Roboto" w:hAnsi="Robot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46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46C7"/>
    <w:rPr>
      <w:rFonts w:ascii="Roboto" w:hAnsi="Roboto"/>
      <w:b/>
      <w:bCs/>
    </w:rPr>
  </w:style>
  <w:style w:type="table" w:styleId="Tabellenraster">
    <w:name w:val="Table Grid"/>
    <w:basedOn w:val="NormaleTabelle"/>
    <w:uiPriority w:val="59"/>
    <w:rsid w:val="007D6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xt">
    <w:name w:val="bodytxt"/>
    <w:basedOn w:val="Standard"/>
    <w:rsid w:val="003A6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e1">
    <w:name w:val="Normale1"/>
    <w:rsid w:val="00C7713E"/>
    <w:pPr>
      <w:suppressAutoHyphens/>
      <w:autoSpaceDN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arpredefinitoparagrafo1">
    <w:name w:val="Car. predefinito paragrafo1"/>
    <w:rsid w:val="00C7713E"/>
  </w:style>
  <w:style w:type="paragraph" w:styleId="StandardWeb">
    <w:name w:val="Normal (Web)"/>
    <w:basedOn w:val="Standard"/>
    <w:uiPriority w:val="99"/>
    <w:unhideWhenUsed/>
    <w:rsid w:val="006A3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ps">
    <w:name w:val="hps"/>
    <w:basedOn w:val="Absatz-Standardschriftart"/>
    <w:uiPriority w:val="99"/>
    <w:rsid w:val="00EA34E4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F01885"/>
  </w:style>
  <w:style w:type="character" w:customStyle="1" w:styleId="DatumZchn">
    <w:name w:val="Datum Zchn"/>
    <w:basedOn w:val="Absatz-Standardschriftart"/>
    <w:link w:val="Datum"/>
    <w:uiPriority w:val="99"/>
    <w:semiHidden/>
    <w:rsid w:val="00F01885"/>
    <w:rPr>
      <w:rFonts w:ascii="Roboto" w:hAnsi="Roboto"/>
      <w:sz w:val="22"/>
      <w:szCs w:val="22"/>
    </w:rPr>
  </w:style>
  <w:style w:type="paragraph" w:customStyle="1" w:styleId="Paragraphestandard">
    <w:name w:val="[Paragraphe standard]"/>
    <w:basedOn w:val="Standard"/>
    <w:uiPriority w:val="99"/>
    <w:rsid w:val="0038531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p3">
    <w:name w:val="p3"/>
    <w:basedOn w:val="Standard"/>
    <w:rsid w:val="0043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3040</Characters>
  <Application>Microsoft Office Word</Application>
  <DocSecurity>0</DocSecurity>
  <Lines>25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sysprep</dc:creator>
  <cp:lastModifiedBy>Kathrin Soroka-Morzinietz</cp:lastModifiedBy>
  <cp:revision>3</cp:revision>
  <cp:lastPrinted>2018-01-30T14:28:00Z</cp:lastPrinted>
  <dcterms:created xsi:type="dcterms:W3CDTF">2024-07-11T11:03:00Z</dcterms:created>
  <dcterms:modified xsi:type="dcterms:W3CDTF">2024-07-11T11:19:00Z</dcterms:modified>
</cp:coreProperties>
</file>