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E33EC" w14:textId="439348CC" w:rsidR="001B4573" w:rsidRPr="00FA3E6D" w:rsidRDefault="003A61F5" w:rsidP="001B4573">
      <w:pPr>
        <w:spacing w:after="0"/>
        <w:rPr>
          <w:rFonts w:ascii="Arial" w:hAnsi="Arial" w:cs="Arial"/>
          <w:b/>
          <w:color w:val="A6A6A6" w:themeColor="background1" w:themeShade="A6"/>
          <w:sz w:val="20"/>
        </w:rPr>
      </w:pPr>
      <w:r>
        <w:rPr>
          <w:rFonts w:ascii="Arial" w:hAnsi="Arial" w:cs="Arial"/>
          <w:b/>
          <w:color w:val="A6A6A6" w:themeColor="background1" w:themeShade="A6"/>
          <w:sz w:val="20"/>
        </w:rPr>
        <w:t>AMADA Service Europe Establishment</w:t>
      </w:r>
    </w:p>
    <w:p w14:paraId="72358D9B" w14:textId="612B487B" w:rsidR="001B4573" w:rsidRPr="00FA3E6D" w:rsidRDefault="0074654E" w:rsidP="001B4573">
      <w:pPr>
        <w:spacing w:after="0" w:line="240" w:lineRule="auto"/>
        <w:rPr>
          <w:rFonts w:ascii="Arial" w:hAnsi="Arial" w:cs="Arial"/>
          <w:b/>
          <w:color w:val="A6A6A6" w:themeColor="background1" w:themeShade="A6"/>
          <w:sz w:val="20"/>
        </w:rPr>
      </w:pPr>
      <w:r>
        <w:rPr>
          <w:rFonts w:ascii="Arial" w:hAnsi="Arial" w:cs="Arial"/>
          <w:b/>
          <w:color w:val="A6A6A6" w:themeColor="background1" w:themeShade="A6"/>
          <w:sz w:val="20"/>
        </w:rPr>
        <w:t>July</w:t>
      </w:r>
      <w:r w:rsidR="00501629">
        <w:rPr>
          <w:rFonts w:ascii="Arial" w:hAnsi="Arial" w:cs="Arial"/>
          <w:b/>
          <w:color w:val="A6A6A6" w:themeColor="background1" w:themeShade="A6"/>
          <w:sz w:val="20"/>
        </w:rPr>
        <w:t xml:space="preserve"> 2024</w:t>
      </w:r>
      <w:r w:rsidR="001B4573" w:rsidRPr="00FA3E6D">
        <w:rPr>
          <w:rFonts w:ascii="Arial" w:hAnsi="Arial" w:cs="Arial"/>
          <w:b/>
          <w:color w:val="A6A6A6" w:themeColor="background1" w:themeShade="A6"/>
          <w:sz w:val="20"/>
        </w:rPr>
        <w:t xml:space="preserve">, page </w:t>
      </w:r>
      <w:r w:rsidR="005300DB">
        <w:rPr>
          <w:rFonts w:ascii="Arial" w:hAnsi="Arial" w:cs="Arial"/>
          <w:b/>
          <w:color w:val="A6A6A6" w:themeColor="background1" w:themeShade="A6"/>
          <w:sz w:val="20"/>
        </w:rPr>
        <w:t>1</w:t>
      </w:r>
      <w:r w:rsidR="00E94879" w:rsidRPr="00FA3E6D">
        <w:rPr>
          <w:rFonts w:ascii="Arial" w:hAnsi="Arial" w:cs="Arial"/>
          <w:b/>
          <w:color w:val="A6A6A6" w:themeColor="background1" w:themeShade="A6"/>
          <w:sz w:val="20"/>
        </w:rPr>
        <w:t>/</w:t>
      </w:r>
      <w:r w:rsidR="003A61F5">
        <w:rPr>
          <w:rFonts w:ascii="Arial" w:hAnsi="Arial" w:cs="Arial"/>
          <w:b/>
          <w:color w:val="A6A6A6" w:themeColor="background1" w:themeShade="A6"/>
          <w:sz w:val="20"/>
        </w:rPr>
        <w:t>2</w:t>
      </w:r>
    </w:p>
    <w:p w14:paraId="1644CCF7" w14:textId="103D73CD" w:rsidR="00EA34E4" w:rsidRPr="00FA3E6D" w:rsidRDefault="00EA34E4" w:rsidP="008F3C5B">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1D5A4DB8" w14:textId="7D915317" w:rsidR="00FB46ED" w:rsidRPr="003A61F5" w:rsidRDefault="003A61F5" w:rsidP="00385D7F">
      <w:pPr>
        <w:spacing w:after="0"/>
        <w:jc w:val="center"/>
        <w:rPr>
          <w:rFonts w:ascii="Arial" w:hAnsi="Arial" w:cs="Arial"/>
          <w:b/>
          <w:sz w:val="21"/>
          <w:szCs w:val="21"/>
          <w:lang w:val="en-GB"/>
        </w:rPr>
      </w:pPr>
      <w:r w:rsidRPr="003A61F5">
        <w:rPr>
          <w:rFonts w:ascii="Arial" w:hAnsi="Arial" w:cs="Arial"/>
          <w:b/>
          <w:iCs/>
          <w:sz w:val="24"/>
          <w:szCs w:val="24"/>
        </w:rPr>
        <w:t>AMADA LAUNCHES NEW COMPANY TO OVERSEE AND DRIVE ITS MARKET-LEADING SERVICE TO EVEN HIGHER LEVELS OF EXCELLENCE</w:t>
      </w:r>
    </w:p>
    <w:p w14:paraId="5C174EE7" w14:textId="77777777" w:rsidR="005300DB" w:rsidRDefault="005300DB" w:rsidP="00FA3E6D">
      <w:pPr>
        <w:autoSpaceDE w:val="0"/>
        <w:autoSpaceDN w:val="0"/>
        <w:adjustRightInd w:val="0"/>
        <w:spacing w:after="0" w:line="240" w:lineRule="auto"/>
        <w:jc w:val="both"/>
        <w:rPr>
          <w:rFonts w:ascii="Arial" w:hAnsi="Arial" w:cs="Arial"/>
          <w:b/>
          <w:sz w:val="21"/>
          <w:szCs w:val="21"/>
          <w:lang w:val="en-GB"/>
        </w:rPr>
      </w:pPr>
    </w:p>
    <w:p w14:paraId="5D891363" w14:textId="28E87C63" w:rsidR="00385D7F" w:rsidRPr="00847022" w:rsidRDefault="003A61F5" w:rsidP="00385D7F">
      <w:pPr>
        <w:spacing w:after="0" w:line="240" w:lineRule="auto"/>
        <w:rPr>
          <w:rFonts w:ascii="Arial" w:eastAsia="Times New Roman" w:hAnsi="Arial" w:cs="Arial"/>
          <w:b/>
          <w:bCs/>
          <w:color w:val="000000"/>
          <w:sz w:val="21"/>
          <w:szCs w:val="21"/>
          <w:lang w:eastAsia="it-IT"/>
        </w:rPr>
      </w:pPr>
      <w:r w:rsidRPr="003A61F5">
        <w:rPr>
          <w:rFonts w:ascii="Arial" w:eastAsia="Times New Roman" w:hAnsi="Arial" w:cs="Arial"/>
          <w:b/>
          <w:bCs/>
          <w:color w:val="000000"/>
          <w:sz w:val="21"/>
          <w:szCs w:val="21"/>
          <w:lang w:eastAsia="it-IT"/>
        </w:rPr>
        <w:t>As part of its recently released mid-term and long-term business plans, the AMADA Group is launching AMADA Service Europe as a separate company. This proactive move represents an important strategic step towards even higher levels of customer service and will deliver yet another market differentiator for this world-leading manufacturer of sheet metal machinery.</w:t>
      </w:r>
    </w:p>
    <w:p w14:paraId="669FB690" w14:textId="2A079679" w:rsidR="005300DB" w:rsidRDefault="005300DB" w:rsidP="005300DB">
      <w:pPr>
        <w:autoSpaceDE w:val="0"/>
        <w:autoSpaceDN w:val="0"/>
        <w:adjustRightInd w:val="0"/>
        <w:spacing w:after="0" w:line="240" w:lineRule="auto"/>
        <w:jc w:val="both"/>
        <w:rPr>
          <w:rFonts w:ascii="Arial" w:hAnsi="Arial" w:cs="Arial"/>
          <w:sz w:val="24"/>
          <w:szCs w:val="24"/>
        </w:rPr>
      </w:pPr>
    </w:p>
    <w:p w14:paraId="32B5401F" w14:textId="77777777" w:rsidR="00385D7F" w:rsidRPr="005B11AC" w:rsidRDefault="00385D7F" w:rsidP="00385D7F">
      <w:pPr>
        <w:spacing w:after="0" w:line="240" w:lineRule="auto"/>
        <w:jc w:val="both"/>
        <w:rPr>
          <w:rFonts w:ascii="Arial" w:eastAsia="Times New Roman" w:hAnsi="Arial" w:cs="Arial"/>
          <w:color w:val="000000"/>
          <w:sz w:val="24"/>
          <w:szCs w:val="24"/>
          <w:lang w:eastAsia="it-IT"/>
        </w:rPr>
      </w:pPr>
    </w:p>
    <w:p w14:paraId="723830AD" w14:textId="77777777" w:rsidR="003A61F5" w:rsidRPr="003A61F5" w:rsidRDefault="003A61F5" w:rsidP="003A61F5">
      <w:pPr>
        <w:spacing w:after="0" w:line="240" w:lineRule="auto"/>
        <w:jc w:val="both"/>
        <w:rPr>
          <w:rFonts w:ascii="Arial" w:eastAsia="Times New Roman" w:hAnsi="Arial" w:cs="Arial"/>
          <w:color w:val="000000"/>
          <w:sz w:val="24"/>
          <w:szCs w:val="24"/>
          <w:lang w:eastAsia="it-IT"/>
        </w:rPr>
      </w:pPr>
      <w:r w:rsidRPr="003A61F5">
        <w:rPr>
          <w:rFonts w:ascii="Arial" w:eastAsia="Times New Roman" w:hAnsi="Arial" w:cs="Arial"/>
          <w:color w:val="000000"/>
          <w:sz w:val="24"/>
          <w:szCs w:val="24"/>
          <w:lang w:eastAsia="it-IT"/>
        </w:rPr>
        <w:t>Effective from April 2024, AMADA Service Europe builds on the company’s extensive legacy of innovative technology, comprehensive machine offerings and, above all, market-leading service support. Establishing the new business will enable AMADA to provide every market in Europe with consistently high-end service levels.</w:t>
      </w:r>
    </w:p>
    <w:p w14:paraId="70B05D46" w14:textId="77777777" w:rsidR="003A61F5" w:rsidRPr="003A61F5" w:rsidRDefault="003A61F5" w:rsidP="003A61F5">
      <w:pPr>
        <w:spacing w:after="0" w:line="240" w:lineRule="auto"/>
        <w:jc w:val="both"/>
        <w:rPr>
          <w:rFonts w:ascii="Arial" w:eastAsia="Times New Roman" w:hAnsi="Arial" w:cs="Arial"/>
          <w:color w:val="000000"/>
          <w:sz w:val="24"/>
          <w:szCs w:val="24"/>
          <w:lang w:eastAsia="it-IT"/>
        </w:rPr>
      </w:pPr>
    </w:p>
    <w:p w14:paraId="38F72D28" w14:textId="77777777" w:rsidR="003A61F5" w:rsidRPr="003A61F5" w:rsidRDefault="003A61F5" w:rsidP="003A61F5">
      <w:pPr>
        <w:spacing w:after="0" w:line="240" w:lineRule="auto"/>
        <w:jc w:val="both"/>
        <w:rPr>
          <w:rFonts w:ascii="Arial" w:eastAsia="Times New Roman" w:hAnsi="Arial" w:cs="Arial"/>
          <w:color w:val="000000"/>
          <w:sz w:val="24"/>
          <w:szCs w:val="24"/>
          <w:lang w:eastAsia="it-IT"/>
        </w:rPr>
      </w:pPr>
      <w:r w:rsidRPr="003A61F5">
        <w:rPr>
          <w:rFonts w:ascii="Arial" w:eastAsia="Times New Roman" w:hAnsi="Arial" w:cs="Arial"/>
          <w:color w:val="000000"/>
          <w:sz w:val="24"/>
          <w:szCs w:val="24"/>
          <w:lang w:eastAsia="it-IT"/>
        </w:rPr>
        <w:t>The company is headquartered at the facilities of AMADA France in Paris. However, it is very important to note that AMADA is not changing in any way the highly efficient service that customers already receive on a daily basis from their local service teams. The establishment of AMADA Service Europe will ensure consistency of service across Europe, regardless of location.</w:t>
      </w:r>
    </w:p>
    <w:p w14:paraId="7D8C3291" w14:textId="77777777" w:rsidR="003A61F5" w:rsidRPr="003A61F5" w:rsidRDefault="003A61F5" w:rsidP="003A61F5">
      <w:pPr>
        <w:spacing w:after="0" w:line="240" w:lineRule="auto"/>
        <w:jc w:val="both"/>
        <w:rPr>
          <w:rFonts w:ascii="Arial" w:eastAsia="Times New Roman" w:hAnsi="Arial" w:cs="Arial"/>
          <w:color w:val="000000"/>
          <w:sz w:val="24"/>
          <w:szCs w:val="24"/>
          <w:lang w:eastAsia="it-IT"/>
        </w:rPr>
      </w:pPr>
    </w:p>
    <w:p w14:paraId="067CD91E" w14:textId="77777777" w:rsidR="003A61F5" w:rsidRPr="003A61F5" w:rsidRDefault="003A61F5" w:rsidP="003A61F5">
      <w:pPr>
        <w:spacing w:after="0" w:line="240" w:lineRule="auto"/>
        <w:jc w:val="both"/>
        <w:rPr>
          <w:rFonts w:ascii="Arial" w:eastAsia="Times New Roman" w:hAnsi="Arial" w:cs="Arial"/>
          <w:color w:val="000000"/>
          <w:sz w:val="24"/>
          <w:szCs w:val="24"/>
          <w:lang w:eastAsia="it-IT"/>
        </w:rPr>
      </w:pPr>
      <w:r w:rsidRPr="003A61F5">
        <w:rPr>
          <w:rFonts w:ascii="Arial" w:eastAsia="Times New Roman" w:hAnsi="Arial" w:cs="Arial"/>
          <w:color w:val="000000"/>
          <w:sz w:val="24"/>
          <w:szCs w:val="24"/>
          <w:lang w:eastAsia="it-IT"/>
        </w:rPr>
        <w:t>“We wish to deliver the same best-in-class quality of service no matter where the customer is located in Europe, including emerging markets,” says Christophe Sangnier, President of AMADA Service Europe. “The new company has a number of key objectives, including further elevating the skills of service technicians in line with rapidly advancing machine technology. We will also drive yet more improvements in delivery rates for spare parts and consumables.”</w:t>
      </w:r>
    </w:p>
    <w:p w14:paraId="7EA211DC" w14:textId="77777777" w:rsidR="003A61F5" w:rsidRPr="003A61F5" w:rsidRDefault="003A61F5" w:rsidP="003A61F5">
      <w:pPr>
        <w:spacing w:after="0" w:line="240" w:lineRule="auto"/>
        <w:jc w:val="both"/>
        <w:rPr>
          <w:rFonts w:ascii="Arial" w:eastAsia="Times New Roman" w:hAnsi="Arial" w:cs="Arial"/>
          <w:color w:val="000000"/>
          <w:sz w:val="24"/>
          <w:szCs w:val="24"/>
          <w:lang w:eastAsia="it-IT"/>
        </w:rPr>
      </w:pPr>
    </w:p>
    <w:p w14:paraId="2A942D71" w14:textId="77777777" w:rsidR="003A61F5" w:rsidRPr="003A61F5" w:rsidRDefault="003A61F5" w:rsidP="003A61F5">
      <w:pPr>
        <w:spacing w:after="0" w:line="240" w:lineRule="auto"/>
        <w:jc w:val="both"/>
        <w:rPr>
          <w:rFonts w:ascii="Arial" w:eastAsia="Times New Roman" w:hAnsi="Arial" w:cs="Arial"/>
          <w:color w:val="000000"/>
          <w:sz w:val="24"/>
          <w:szCs w:val="24"/>
          <w:lang w:eastAsia="it-IT"/>
        </w:rPr>
      </w:pPr>
      <w:r w:rsidRPr="003A61F5">
        <w:rPr>
          <w:rFonts w:ascii="Arial" w:eastAsia="Times New Roman" w:hAnsi="Arial" w:cs="Arial"/>
          <w:color w:val="000000"/>
          <w:sz w:val="24"/>
          <w:szCs w:val="24"/>
          <w:lang w:eastAsia="it-IT"/>
        </w:rPr>
        <w:t>In addition, AMADA Service Europe will move towards greater digitalisation by providing high quality and customised industrial IoT (Internet of Things) services in all markets and territories, while another core ambition is the promotion of best-practice services across Europe for the benefit of end customers.</w:t>
      </w:r>
    </w:p>
    <w:p w14:paraId="11A02018" w14:textId="77777777" w:rsidR="003A61F5" w:rsidRPr="003A61F5" w:rsidRDefault="003A61F5" w:rsidP="003A61F5">
      <w:pPr>
        <w:spacing w:after="0" w:line="240" w:lineRule="auto"/>
        <w:jc w:val="both"/>
        <w:rPr>
          <w:rFonts w:ascii="Arial" w:eastAsia="Times New Roman" w:hAnsi="Arial" w:cs="Arial"/>
          <w:color w:val="000000"/>
          <w:sz w:val="24"/>
          <w:szCs w:val="24"/>
          <w:lang w:eastAsia="it-IT"/>
        </w:rPr>
      </w:pPr>
    </w:p>
    <w:p w14:paraId="5C3068DF" w14:textId="6BBE68BA" w:rsidR="005300DB" w:rsidRDefault="003A61F5" w:rsidP="003A61F5">
      <w:pPr>
        <w:spacing w:after="0"/>
        <w:rPr>
          <w:rFonts w:ascii="Arial" w:eastAsia="Times New Roman" w:hAnsi="Arial" w:cs="Arial"/>
          <w:color w:val="000000"/>
          <w:sz w:val="24"/>
          <w:szCs w:val="24"/>
          <w:lang w:eastAsia="it-IT"/>
        </w:rPr>
      </w:pPr>
      <w:r w:rsidRPr="003A61F5">
        <w:rPr>
          <w:rFonts w:ascii="Arial" w:eastAsia="Times New Roman" w:hAnsi="Arial" w:cs="Arial"/>
          <w:color w:val="000000"/>
          <w:sz w:val="24"/>
          <w:szCs w:val="24"/>
          <w:lang w:eastAsia="it-IT"/>
        </w:rPr>
        <w:t>“By being proactive, prompt and professional, AMADA’s European service teams are dedicated to supporting customers,” says Mr Sangnier, who has 27 years of service-related experience with AMADA. “I want to use my knowledge to help AMADA Service Europe unify and deliver the same market-leading levels of service across the</w:t>
      </w:r>
      <w:r>
        <w:rPr>
          <w:rFonts w:ascii="Arial" w:eastAsia="Times New Roman" w:hAnsi="Arial" w:cs="Arial"/>
          <w:color w:val="000000"/>
          <w:sz w:val="24"/>
          <w:szCs w:val="24"/>
          <w:lang w:eastAsia="it-IT"/>
        </w:rPr>
        <w:t xml:space="preserve"> </w:t>
      </w:r>
      <w:r w:rsidRPr="003A61F5">
        <w:rPr>
          <w:rFonts w:ascii="Arial" w:eastAsia="Times New Roman" w:hAnsi="Arial" w:cs="Arial"/>
          <w:color w:val="000000"/>
          <w:sz w:val="24"/>
          <w:szCs w:val="24"/>
          <w:lang w:eastAsia="it-IT"/>
        </w:rPr>
        <w:t>continent. AMADA is already known for its excellent service, but providing an overarching level of consistency will bring even more peace-of-mind to our European customers.”</w:t>
      </w:r>
    </w:p>
    <w:p w14:paraId="44EDF54C" w14:textId="77777777" w:rsidR="003A61F5" w:rsidRDefault="003A61F5" w:rsidP="003A61F5">
      <w:pPr>
        <w:spacing w:after="0"/>
        <w:rPr>
          <w:rFonts w:ascii="Arial" w:eastAsia="Times New Roman" w:hAnsi="Arial" w:cs="Arial"/>
          <w:color w:val="000000"/>
          <w:sz w:val="24"/>
          <w:szCs w:val="24"/>
          <w:lang w:eastAsia="it-IT"/>
        </w:rPr>
      </w:pPr>
    </w:p>
    <w:p w14:paraId="66071102" w14:textId="2EA67466" w:rsidR="003A61F5" w:rsidRDefault="003A61F5" w:rsidP="003A61F5">
      <w:pPr>
        <w:spacing w:after="0"/>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END</w:t>
      </w:r>
    </w:p>
    <w:p w14:paraId="42CC3EBA" w14:textId="351D6EE6" w:rsidR="00E3556C" w:rsidRDefault="00E3556C" w:rsidP="003A61F5">
      <w:pPr>
        <w:spacing w:after="0"/>
        <w:rPr>
          <w:rFonts w:ascii="Arial" w:eastAsia="Times New Roman" w:hAnsi="Arial" w:cs="Arial"/>
          <w:color w:val="000000"/>
          <w:sz w:val="24"/>
          <w:szCs w:val="24"/>
          <w:lang w:eastAsia="it-IT"/>
        </w:rPr>
      </w:pPr>
    </w:p>
    <w:p w14:paraId="453438EF" w14:textId="0F7B4888" w:rsidR="00E3556C" w:rsidRDefault="00E3556C" w:rsidP="003A61F5">
      <w:pPr>
        <w:spacing w:after="0"/>
        <w:rPr>
          <w:rFonts w:ascii="Arial" w:eastAsia="Times New Roman" w:hAnsi="Arial" w:cs="Arial"/>
          <w:color w:val="000000"/>
          <w:sz w:val="24"/>
          <w:szCs w:val="24"/>
          <w:lang w:eastAsia="it-IT"/>
        </w:rPr>
      </w:pPr>
    </w:p>
    <w:p w14:paraId="079A3F5C" w14:textId="3C221A10" w:rsidR="00E3556C" w:rsidRDefault="00E3556C" w:rsidP="003A61F5">
      <w:pPr>
        <w:spacing w:after="0"/>
        <w:rPr>
          <w:rFonts w:ascii="Arial" w:eastAsia="Times New Roman" w:hAnsi="Arial" w:cs="Arial"/>
          <w:color w:val="000000"/>
          <w:sz w:val="24"/>
          <w:szCs w:val="24"/>
          <w:lang w:eastAsia="it-IT"/>
        </w:rPr>
      </w:pPr>
    </w:p>
    <w:p w14:paraId="3962882D" w14:textId="77777777" w:rsidR="00E3556C" w:rsidRDefault="00E3556C" w:rsidP="003A61F5">
      <w:pPr>
        <w:spacing w:after="0"/>
        <w:rPr>
          <w:rFonts w:ascii="Arial" w:hAnsi="Arial" w:cs="Arial"/>
          <w:b/>
          <w:color w:val="A6A6A6" w:themeColor="background1" w:themeShade="A6"/>
          <w:sz w:val="20"/>
        </w:rPr>
      </w:pPr>
    </w:p>
    <w:p w14:paraId="4CFA61ED" w14:textId="77EC255E" w:rsidR="003A61F5" w:rsidRPr="00FA3E6D" w:rsidRDefault="003A61F5" w:rsidP="003A61F5">
      <w:pPr>
        <w:spacing w:after="0"/>
        <w:rPr>
          <w:rFonts w:ascii="Arial" w:hAnsi="Arial" w:cs="Arial"/>
          <w:b/>
          <w:color w:val="A6A6A6" w:themeColor="background1" w:themeShade="A6"/>
          <w:sz w:val="20"/>
        </w:rPr>
      </w:pPr>
      <w:r>
        <w:rPr>
          <w:rFonts w:ascii="Arial" w:hAnsi="Arial" w:cs="Arial"/>
          <w:b/>
          <w:color w:val="A6A6A6" w:themeColor="background1" w:themeShade="A6"/>
          <w:sz w:val="20"/>
        </w:rPr>
        <w:lastRenderedPageBreak/>
        <w:t>AMADA Service Europe Establishment</w:t>
      </w:r>
    </w:p>
    <w:p w14:paraId="30CE651F" w14:textId="1912BF11" w:rsidR="003A61F5" w:rsidRPr="00FA3E6D" w:rsidRDefault="0074654E" w:rsidP="003A61F5">
      <w:pPr>
        <w:spacing w:after="0" w:line="240" w:lineRule="auto"/>
        <w:rPr>
          <w:rFonts w:ascii="Arial" w:hAnsi="Arial" w:cs="Arial"/>
          <w:b/>
          <w:color w:val="A6A6A6" w:themeColor="background1" w:themeShade="A6"/>
          <w:sz w:val="20"/>
        </w:rPr>
      </w:pPr>
      <w:r>
        <w:rPr>
          <w:rFonts w:ascii="Arial" w:hAnsi="Arial" w:cs="Arial"/>
          <w:b/>
          <w:color w:val="A6A6A6" w:themeColor="background1" w:themeShade="A6"/>
          <w:sz w:val="20"/>
        </w:rPr>
        <w:t>July</w:t>
      </w:r>
      <w:r w:rsidR="003A61F5">
        <w:rPr>
          <w:rFonts w:ascii="Arial" w:hAnsi="Arial" w:cs="Arial"/>
          <w:b/>
          <w:color w:val="A6A6A6" w:themeColor="background1" w:themeShade="A6"/>
          <w:sz w:val="20"/>
        </w:rPr>
        <w:t xml:space="preserve"> 2024</w:t>
      </w:r>
      <w:r w:rsidR="003A61F5" w:rsidRPr="00FA3E6D">
        <w:rPr>
          <w:rFonts w:ascii="Arial" w:hAnsi="Arial" w:cs="Arial"/>
          <w:b/>
          <w:color w:val="A6A6A6" w:themeColor="background1" w:themeShade="A6"/>
          <w:sz w:val="20"/>
        </w:rPr>
        <w:t xml:space="preserve">, page </w:t>
      </w:r>
      <w:r w:rsidR="003A61F5">
        <w:rPr>
          <w:rFonts w:ascii="Arial" w:hAnsi="Arial" w:cs="Arial"/>
          <w:b/>
          <w:color w:val="A6A6A6" w:themeColor="background1" w:themeShade="A6"/>
          <w:sz w:val="20"/>
        </w:rPr>
        <w:t>2</w:t>
      </w:r>
      <w:r w:rsidR="003A61F5" w:rsidRPr="00FA3E6D">
        <w:rPr>
          <w:rFonts w:ascii="Arial" w:hAnsi="Arial" w:cs="Arial"/>
          <w:b/>
          <w:color w:val="A6A6A6" w:themeColor="background1" w:themeShade="A6"/>
          <w:sz w:val="20"/>
        </w:rPr>
        <w:t>/</w:t>
      </w:r>
      <w:r w:rsidR="003A61F5">
        <w:rPr>
          <w:rFonts w:ascii="Arial" w:hAnsi="Arial" w:cs="Arial"/>
          <w:b/>
          <w:color w:val="A6A6A6" w:themeColor="background1" w:themeShade="A6"/>
          <w:sz w:val="20"/>
        </w:rPr>
        <w:t>2</w:t>
      </w:r>
    </w:p>
    <w:p w14:paraId="2190F484" w14:textId="77777777" w:rsidR="003A61F5" w:rsidRPr="00FA3E6D" w:rsidRDefault="003A61F5" w:rsidP="003A61F5">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2429989C" w14:textId="04CECF9D" w:rsidR="00385D7F" w:rsidRDefault="00385D7F" w:rsidP="005300DB">
      <w:pPr>
        <w:autoSpaceDE w:val="0"/>
        <w:autoSpaceDN w:val="0"/>
        <w:adjustRightInd w:val="0"/>
        <w:spacing w:after="0" w:line="240" w:lineRule="auto"/>
        <w:jc w:val="both"/>
        <w:rPr>
          <w:rFonts w:ascii="Arial" w:hAnsi="Arial" w:cs="Arial"/>
          <w:sz w:val="24"/>
          <w:szCs w:val="24"/>
        </w:rPr>
      </w:pPr>
    </w:p>
    <w:p w14:paraId="06E04B20" w14:textId="2D99B411" w:rsidR="006C562E" w:rsidRDefault="006C562E" w:rsidP="006C562E">
      <w:pPr>
        <w:spacing w:after="0" w:line="240" w:lineRule="auto"/>
        <w:rPr>
          <w:rFonts w:ascii="Arial" w:hAnsi="Arial" w:cs="Arial"/>
          <w:i/>
          <w:sz w:val="21"/>
          <w:szCs w:val="21"/>
          <w:lang w:val="en-US"/>
        </w:rPr>
      </w:pPr>
    </w:p>
    <w:p w14:paraId="7A26D6AF" w14:textId="77777777" w:rsidR="0074654E" w:rsidRPr="00E01B3B" w:rsidRDefault="0074654E" w:rsidP="0074654E">
      <w:pPr>
        <w:tabs>
          <w:tab w:val="left" w:pos="5940"/>
        </w:tabs>
        <w:spacing w:after="0" w:line="24" w:lineRule="atLeast"/>
        <w:ind w:right="3132"/>
        <w:rPr>
          <w:rFonts w:ascii="Arial" w:eastAsia="Times New Roman" w:hAnsi="Arial"/>
          <w:szCs w:val="24"/>
          <w:lang w:val="en-US" w:eastAsia="de-DE"/>
        </w:rPr>
      </w:pPr>
      <w:r w:rsidRPr="00E01B3B">
        <w:rPr>
          <w:rFonts w:ascii="Arial" w:eastAsia="Times New Roman" w:hAnsi="Arial"/>
          <w:b/>
          <w:szCs w:val="24"/>
          <w:lang w:val="en-US" w:eastAsia="de-DE"/>
        </w:rPr>
        <w:t>Further information:</w:t>
      </w:r>
    </w:p>
    <w:p w14:paraId="3F06F681" w14:textId="77777777" w:rsidR="0074654E" w:rsidRPr="00421543" w:rsidRDefault="0074654E" w:rsidP="0074654E">
      <w:pPr>
        <w:pStyle w:val="Default"/>
        <w:spacing w:before="240"/>
        <w:rPr>
          <w:rFonts w:ascii="Roboto" w:hAnsi="Roboto"/>
          <w:bCs/>
          <w:sz w:val="20"/>
          <w:szCs w:val="20"/>
          <w:lang w:val="de-DE"/>
        </w:rPr>
      </w:pPr>
      <w:r w:rsidRPr="00421543">
        <w:rPr>
          <w:rFonts w:ascii="Roboto" w:hAnsi="Roboto"/>
          <w:b/>
          <w:bCs/>
          <w:sz w:val="20"/>
          <w:szCs w:val="20"/>
          <w:lang w:val="de-DE"/>
        </w:rPr>
        <w:t>AMADA GmbH</w:t>
      </w:r>
      <w:r w:rsidRPr="00421543">
        <w:rPr>
          <w:rFonts w:ascii="Roboto" w:hAnsi="Roboto"/>
          <w:b/>
          <w:bCs/>
          <w:sz w:val="20"/>
          <w:szCs w:val="20"/>
          <w:lang w:val="de-DE"/>
        </w:rPr>
        <w:br/>
      </w:r>
      <w:r w:rsidRPr="00421543">
        <w:rPr>
          <w:rFonts w:ascii="Roboto" w:hAnsi="Roboto"/>
          <w:bCs/>
          <w:sz w:val="20"/>
          <w:szCs w:val="20"/>
          <w:lang w:val="de-DE"/>
        </w:rPr>
        <w:t>Amada Allee 1</w:t>
      </w:r>
      <w:r w:rsidRPr="00421543">
        <w:rPr>
          <w:rFonts w:ascii="Roboto" w:hAnsi="Roboto"/>
          <w:bCs/>
          <w:sz w:val="20"/>
          <w:szCs w:val="20"/>
          <w:lang w:val="de-DE"/>
        </w:rPr>
        <w:br/>
        <w:t xml:space="preserve">42781 Haan </w:t>
      </w:r>
    </w:p>
    <w:p w14:paraId="092B8151" w14:textId="77777777" w:rsidR="0074654E" w:rsidRPr="00421543" w:rsidRDefault="0074654E" w:rsidP="0074654E">
      <w:pPr>
        <w:pStyle w:val="Default"/>
        <w:spacing w:before="240"/>
        <w:rPr>
          <w:rFonts w:ascii="Roboto" w:hAnsi="Roboto"/>
          <w:bCs/>
          <w:sz w:val="20"/>
          <w:szCs w:val="20"/>
          <w:lang w:val="de-DE"/>
        </w:rPr>
      </w:pPr>
    </w:p>
    <w:p w14:paraId="650CBAB8" w14:textId="77777777" w:rsidR="0074654E" w:rsidRPr="00421543" w:rsidRDefault="0074654E" w:rsidP="0074654E">
      <w:pPr>
        <w:pStyle w:val="Default"/>
        <w:spacing w:before="60"/>
        <w:rPr>
          <w:rFonts w:ascii="Roboto" w:hAnsi="Roboto"/>
          <w:b/>
          <w:sz w:val="20"/>
          <w:szCs w:val="20"/>
          <w:lang w:val="de-DE"/>
        </w:rPr>
      </w:pPr>
      <w:r>
        <w:rPr>
          <w:rFonts w:ascii="Roboto" w:hAnsi="Roboto"/>
          <w:b/>
          <w:sz w:val="20"/>
          <w:szCs w:val="20"/>
          <w:lang w:val="de-DE"/>
        </w:rPr>
        <w:t>Press contact:</w:t>
      </w:r>
    </w:p>
    <w:p w14:paraId="34640AD2" w14:textId="77777777" w:rsidR="0074654E" w:rsidRPr="00421543" w:rsidRDefault="0074654E" w:rsidP="0074654E">
      <w:pPr>
        <w:pStyle w:val="Default"/>
        <w:spacing w:before="120"/>
        <w:rPr>
          <w:rFonts w:ascii="Roboto" w:hAnsi="Roboto"/>
          <w:bCs/>
          <w:sz w:val="20"/>
          <w:szCs w:val="20"/>
          <w:lang w:val="de-DE"/>
        </w:rPr>
      </w:pPr>
      <w:r>
        <w:rPr>
          <w:rFonts w:ascii="Roboto" w:hAnsi="Roboto"/>
          <w:bCs/>
          <w:sz w:val="20"/>
          <w:szCs w:val="20"/>
          <w:lang w:val="de-DE"/>
        </w:rPr>
        <w:t>Kathrin Soroka-Morzinietz</w:t>
      </w:r>
      <w:r w:rsidRPr="00421543">
        <w:rPr>
          <w:rFonts w:ascii="Roboto" w:hAnsi="Roboto"/>
          <w:bCs/>
          <w:sz w:val="20"/>
          <w:szCs w:val="20"/>
          <w:lang w:val="de-DE"/>
        </w:rPr>
        <w:br/>
        <w:t>Telefon +49 2104 2126-0</w:t>
      </w:r>
      <w:r w:rsidRPr="00421543">
        <w:rPr>
          <w:rFonts w:ascii="Roboto" w:hAnsi="Roboto"/>
          <w:bCs/>
          <w:sz w:val="20"/>
          <w:szCs w:val="20"/>
          <w:lang w:val="de-DE"/>
        </w:rPr>
        <w:br/>
        <w:t xml:space="preserve">E-Mail: </w:t>
      </w:r>
      <w:r>
        <w:rPr>
          <w:rFonts w:ascii="Roboto" w:hAnsi="Roboto"/>
          <w:bCs/>
          <w:sz w:val="20"/>
          <w:szCs w:val="20"/>
          <w:lang w:val="de-DE"/>
        </w:rPr>
        <w:t>kathrin.soroka-morzinietz</w:t>
      </w:r>
      <w:r w:rsidRPr="00421543">
        <w:rPr>
          <w:rFonts w:ascii="Roboto" w:hAnsi="Roboto"/>
          <w:bCs/>
          <w:sz w:val="20"/>
          <w:szCs w:val="20"/>
          <w:lang w:val="de-DE"/>
        </w:rPr>
        <w:t>@amada.de</w:t>
      </w:r>
    </w:p>
    <w:p w14:paraId="7CFFFC4B" w14:textId="77777777" w:rsidR="0074654E" w:rsidRPr="00421543" w:rsidRDefault="0074654E" w:rsidP="0074654E">
      <w:pPr>
        <w:pStyle w:val="Default"/>
        <w:rPr>
          <w:rFonts w:ascii="Roboto" w:hAnsi="Roboto"/>
          <w:bCs/>
          <w:sz w:val="20"/>
          <w:szCs w:val="20"/>
          <w:lang w:val="de-DE"/>
        </w:rPr>
      </w:pPr>
      <w:r w:rsidRPr="00421543">
        <w:rPr>
          <w:rFonts w:ascii="Roboto" w:hAnsi="Roboto"/>
          <w:bCs/>
          <w:sz w:val="20"/>
          <w:szCs w:val="20"/>
          <w:lang w:val="de-DE"/>
        </w:rPr>
        <w:t>www.amada.de</w:t>
      </w:r>
    </w:p>
    <w:p w14:paraId="52DE7A58" w14:textId="77777777" w:rsidR="006C562E" w:rsidRPr="00E01B3B" w:rsidRDefault="006C562E" w:rsidP="006C562E">
      <w:pPr>
        <w:tabs>
          <w:tab w:val="left" w:pos="5940"/>
        </w:tabs>
        <w:spacing w:after="0" w:line="24" w:lineRule="atLeast"/>
        <w:ind w:right="3132"/>
        <w:rPr>
          <w:rFonts w:ascii="Arial" w:eastAsia="Times New Roman" w:hAnsi="Arial"/>
          <w:bCs/>
          <w:szCs w:val="24"/>
          <w:lang w:val="en-US" w:eastAsia="de-DE"/>
        </w:rPr>
      </w:pPr>
      <w:bookmarkStart w:id="0" w:name="_GoBack"/>
      <w:bookmarkEnd w:id="0"/>
    </w:p>
    <w:p w14:paraId="3C08628D" w14:textId="77777777" w:rsidR="006C562E" w:rsidRPr="006C562E" w:rsidRDefault="006C562E" w:rsidP="006C562E">
      <w:pPr>
        <w:tabs>
          <w:tab w:val="left" w:pos="5940"/>
        </w:tabs>
        <w:spacing w:after="0" w:line="24" w:lineRule="atLeast"/>
        <w:ind w:right="3132"/>
        <w:rPr>
          <w:rFonts w:ascii="Arial" w:eastAsia="Times New Roman" w:hAnsi="Arial"/>
          <w:bCs/>
          <w:szCs w:val="24"/>
          <w:lang w:val="en-US" w:eastAsia="de-DE"/>
        </w:rPr>
      </w:pPr>
    </w:p>
    <w:p w14:paraId="28B99A3C" w14:textId="77777777" w:rsidR="006C562E" w:rsidRPr="00E01B3B" w:rsidRDefault="006C562E" w:rsidP="006C562E">
      <w:pPr>
        <w:spacing w:after="0" w:line="24" w:lineRule="atLeast"/>
        <w:ind w:right="1"/>
        <w:rPr>
          <w:rFonts w:ascii="Arial" w:eastAsia="Times New Roman" w:hAnsi="Arial"/>
          <w:b/>
          <w:bCs/>
          <w:szCs w:val="24"/>
          <w:lang w:val="en-US" w:eastAsia="de-DE"/>
        </w:rPr>
      </w:pPr>
      <w:r w:rsidRPr="00E01B3B">
        <w:rPr>
          <w:rFonts w:ascii="Arial" w:eastAsia="Times New Roman" w:hAnsi="Arial"/>
          <w:b/>
          <w:szCs w:val="24"/>
          <w:lang w:val="en-US" w:eastAsia="de-DE"/>
        </w:rPr>
        <w:t>Please provide evidence copy in the event of reproduction.</w:t>
      </w:r>
    </w:p>
    <w:p w14:paraId="735EAF8F" w14:textId="77777777" w:rsidR="006C562E" w:rsidRPr="00E01B3B" w:rsidRDefault="006C562E" w:rsidP="006C562E">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tab/>
      </w:r>
    </w:p>
    <w:p w14:paraId="1281F0E5" w14:textId="77777777" w:rsidR="006C562E" w:rsidRPr="00E01B3B" w:rsidRDefault="006C562E" w:rsidP="006C562E">
      <w:pPr>
        <w:tabs>
          <w:tab w:val="left" w:pos="5940"/>
        </w:tabs>
        <w:spacing w:after="0" w:line="24" w:lineRule="atLeast"/>
        <w:ind w:right="3132"/>
        <w:rPr>
          <w:rFonts w:ascii="Arial" w:eastAsia="Times New Roman" w:hAnsi="Arial"/>
          <w:b/>
          <w:bCs/>
          <w:szCs w:val="24"/>
          <w:lang w:val="en-US" w:eastAsia="de-DE"/>
        </w:rPr>
      </w:pPr>
    </w:p>
    <w:p w14:paraId="1E0342E8" w14:textId="77777777" w:rsidR="006C562E" w:rsidRDefault="006C562E" w:rsidP="006C562E">
      <w:pPr>
        <w:pStyle w:val="Default"/>
        <w:spacing w:after="200"/>
        <w:jc w:val="both"/>
        <w:rPr>
          <w:b/>
          <w:bCs/>
          <w:i/>
          <w:sz w:val="18"/>
          <w:szCs w:val="18"/>
          <w:lang w:val="en-US"/>
        </w:rPr>
      </w:pPr>
      <w:r>
        <w:rPr>
          <w:b/>
          <w:bCs/>
          <w:i/>
          <w:sz w:val="18"/>
          <w:szCs w:val="18"/>
          <w:lang w:val="en-US"/>
        </w:rPr>
        <w:t xml:space="preserve">About AMADA </w:t>
      </w:r>
    </w:p>
    <w:p w14:paraId="7E2A7D38" w14:textId="77777777" w:rsidR="006C562E" w:rsidRDefault="006C562E" w:rsidP="006C562E">
      <w:pPr>
        <w:jc w:val="both"/>
        <w:rPr>
          <w:rFonts w:ascii="Arial" w:hAnsi="Arial" w:cs="Arial"/>
          <w:i/>
          <w:lang w:val="en-US"/>
        </w:rPr>
      </w:pPr>
      <w:r>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Amada.  </w:t>
      </w:r>
    </w:p>
    <w:p w14:paraId="3F12BD5D" w14:textId="77777777" w:rsidR="006C562E" w:rsidRDefault="006C562E" w:rsidP="006C562E">
      <w:pPr>
        <w:jc w:val="both"/>
        <w:rPr>
          <w:rFonts w:ascii="Arial" w:hAnsi="Arial" w:cs="Arial"/>
          <w:b/>
          <w:sz w:val="18"/>
          <w:lang w:val="en-US"/>
        </w:rPr>
      </w:pPr>
      <w:r>
        <w:rPr>
          <w:rFonts w:ascii="Arial" w:hAnsi="Arial" w:cs="Arial"/>
          <w:b/>
          <w:sz w:val="18"/>
          <w:lang w:val="en-US"/>
        </w:rPr>
        <w:t xml:space="preserve">About AMADA Europe </w:t>
      </w:r>
    </w:p>
    <w:p w14:paraId="34F17251" w14:textId="0D5B616C" w:rsidR="006C562E" w:rsidRPr="006C562E" w:rsidRDefault="006C562E" w:rsidP="006C562E">
      <w:pPr>
        <w:jc w:val="both"/>
        <w:rPr>
          <w:rFonts w:ascii="Arial" w:hAnsi="Arial" w:cs="Arial"/>
          <w:sz w:val="21"/>
          <w:szCs w:val="21"/>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w:t>
      </w:r>
      <w:r w:rsidR="00E3556C">
        <w:rPr>
          <w:rFonts w:ascii="Arial" w:hAnsi="Arial" w:cs="Arial"/>
          <w:i/>
          <w:sz w:val="18"/>
          <w:lang w:val="en-GB"/>
        </w:rPr>
        <w:t>50</w:t>
      </w:r>
      <w:r>
        <w:rPr>
          <w:rFonts w:ascii="Arial" w:hAnsi="Arial" w:cs="Arial"/>
          <w:i/>
          <w:sz w:val="18"/>
          <w:lang w:val="en-GB"/>
        </w:rPr>
        <w:t xml:space="preserve"> years. AMADA Europe facilitates the corporate strategy and coordination of the European corporate units. AMADA Europe also ensures that the main brand core values are highly respected at all times: close partnership with customers, innovation, human- and environmental-concerns. With </w:t>
      </w:r>
      <w:r w:rsidR="00E3556C">
        <w:rPr>
          <w:rFonts w:ascii="Arial" w:hAnsi="Arial" w:cs="Arial"/>
          <w:i/>
          <w:sz w:val="18"/>
          <w:lang w:val="en-GB"/>
        </w:rPr>
        <w:t>5</w:t>
      </w:r>
      <w:r>
        <w:rPr>
          <w:rFonts w:ascii="Arial" w:hAnsi="Arial" w:cs="Arial"/>
          <w:i/>
          <w:sz w:val="18"/>
          <w:lang w:val="en-GB"/>
        </w:rPr>
        <w:t xml:space="preserve"> production plants, over more than 30 countries, AMADA’s long-lasting commitment into the leading-edge industrial technologies within Europe is guaranteed. </w:t>
      </w:r>
    </w:p>
    <w:sectPr w:rsidR="006C562E" w:rsidRPr="006C562E" w:rsidSect="003A61F5">
      <w:headerReference w:type="default" r:id="rId7"/>
      <w:footerReference w:type="default" r:id="rId8"/>
      <w:pgSz w:w="11906" w:h="16838"/>
      <w:pgMar w:top="1276" w:right="1416" w:bottom="709" w:left="1417"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264A6" w14:textId="77777777" w:rsidR="002A72C2" w:rsidRDefault="002A72C2" w:rsidP="006A6D1D">
      <w:pPr>
        <w:spacing w:after="0" w:line="240" w:lineRule="auto"/>
      </w:pPr>
      <w:r>
        <w:separator/>
      </w:r>
    </w:p>
  </w:endnote>
  <w:endnote w:type="continuationSeparator" w:id="0">
    <w:p w14:paraId="0791C82E" w14:textId="77777777" w:rsidR="002A72C2" w:rsidRDefault="002A72C2"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5570D8AD" w:rsidR="008431FC" w:rsidRDefault="008431FC">
        <w:pPr>
          <w:pStyle w:val="Fuzeile"/>
          <w:jc w:val="right"/>
        </w:pPr>
        <w:r>
          <w:fldChar w:fldCharType="begin"/>
        </w:r>
        <w:r>
          <w:instrText>PAGE   \* MERGEFORMAT</w:instrText>
        </w:r>
        <w:r>
          <w:fldChar w:fldCharType="separate"/>
        </w:r>
        <w:r w:rsidR="0074654E">
          <w:rPr>
            <w:noProof/>
          </w:rPr>
          <w:t>- 1 -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AD1C1" w14:textId="77777777" w:rsidR="002A72C2" w:rsidRDefault="002A72C2" w:rsidP="006A6D1D">
      <w:pPr>
        <w:spacing w:after="0" w:line="240" w:lineRule="auto"/>
      </w:pPr>
      <w:r>
        <w:separator/>
      </w:r>
    </w:p>
  </w:footnote>
  <w:footnote w:type="continuationSeparator" w:id="0">
    <w:p w14:paraId="300C8597" w14:textId="77777777" w:rsidR="002A72C2" w:rsidRDefault="002A72C2"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3107437B" w:rsidR="008431FC" w:rsidRPr="00E94879" w:rsidRDefault="00E94879">
    <w:pPr>
      <w:pStyle w:val="Kopfzeile"/>
      <w:rPr>
        <w:b/>
      </w:rPr>
    </w:pPr>
    <w:r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3ABB668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noProof/>
        <w:lang w:val="de-DE" w:eastAsia="de-DE"/>
      </w:rPr>
      <w:drawing>
        <wp:anchor distT="0" distB="0" distL="114300" distR="114300" simplePos="0" relativeHeight="251659264" behindDoc="0" locked="0" layoutInCell="1" allowOverlap="1" wp14:anchorId="57CF1157" wp14:editId="64CB037B">
          <wp:simplePos x="0" y="0"/>
          <wp:positionH relativeFrom="column">
            <wp:posOffset>4043680</wp:posOffset>
          </wp:positionH>
          <wp:positionV relativeFrom="paragraph">
            <wp:posOffset>-112395</wp:posOffset>
          </wp:positionV>
          <wp:extent cx="1655445" cy="352425"/>
          <wp:effectExtent l="0" t="0" r="1905" b="9525"/>
          <wp:wrapNone/>
          <wp:docPr id="13" name="Image 13"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E94879">
      <w:rPr>
        <w:b/>
      </w:rPr>
      <w:t>PRESS RELEASE</w:t>
    </w:r>
  </w:p>
  <w:p w14:paraId="7ABB0324" w14:textId="77777777" w:rsidR="008431FC" w:rsidRDefault="008431F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55EE9"/>
    <w:multiLevelType w:val="hybridMultilevel"/>
    <w:tmpl w:val="AABA3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853E9D"/>
    <w:multiLevelType w:val="hybridMultilevel"/>
    <w:tmpl w:val="85686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A36FF4"/>
    <w:multiLevelType w:val="hybridMultilevel"/>
    <w:tmpl w:val="65D62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704209"/>
    <w:multiLevelType w:val="hybridMultilevel"/>
    <w:tmpl w:val="4D448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363D2"/>
    <w:rsid w:val="00040C57"/>
    <w:rsid w:val="00045EB3"/>
    <w:rsid w:val="000669AA"/>
    <w:rsid w:val="00072B9F"/>
    <w:rsid w:val="00081C97"/>
    <w:rsid w:val="000974CE"/>
    <w:rsid w:val="000A757F"/>
    <w:rsid w:val="000B3DC0"/>
    <w:rsid w:val="000D2472"/>
    <w:rsid w:val="000E13FD"/>
    <w:rsid w:val="00136B94"/>
    <w:rsid w:val="00151343"/>
    <w:rsid w:val="0017352B"/>
    <w:rsid w:val="001803C5"/>
    <w:rsid w:val="0018187A"/>
    <w:rsid w:val="00197856"/>
    <w:rsid w:val="00197FCE"/>
    <w:rsid w:val="001B4573"/>
    <w:rsid w:val="001F4A8E"/>
    <w:rsid w:val="001F6063"/>
    <w:rsid w:val="001F733D"/>
    <w:rsid w:val="001F750F"/>
    <w:rsid w:val="00201B95"/>
    <w:rsid w:val="002040FA"/>
    <w:rsid w:val="002159A2"/>
    <w:rsid w:val="002310A5"/>
    <w:rsid w:val="00250021"/>
    <w:rsid w:val="00252D21"/>
    <w:rsid w:val="00256FE3"/>
    <w:rsid w:val="0026697A"/>
    <w:rsid w:val="00275282"/>
    <w:rsid w:val="00277711"/>
    <w:rsid w:val="002868EC"/>
    <w:rsid w:val="00291C78"/>
    <w:rsid w:val="00291F19"/>
    <w:rsid w:val="002933B7"/>
    <w:rsid w:val="002A726D"/>
    <w:rsid w:val="002A72C2"/>
    <w:rsid w:val="002A73AC"/>
    <w:rsid w:val="002D4A38"/>
    <w:rsid w:val="002D4A47"/>
    <w:rsid w:val="002E3AE4"/>
    <w:rsid w:val="00301A69"/>
    <w:rsid w:val="003020E9"/>
    <w:rsid w:val="00310D6D"/>
    <w:rsid w:val="0031691C"/>
    <w:rsid w:val="0031797D"/>
    <w:rsid w:val="00320B14"/>
    <w:rsid w:val="00321A83"/>
    <w:rsid w:val="00321C61"/>
    <w:rsid w:val="00323F50"/>
    <w:rsid w:val="0034289D"/>
    <w:rsid w:val="0035444D"/>
    <w:rsid w:val="00355A2B"/>
    <w:rsid w:val="00371CA3"/>
    <w:rsid w:val="00381E4A"/>
    <w:rsid w:val="003824AC"/>
    <w:rsid w:val="00384717"/>
    <w:rsid w:val="00385315"/>
    <w:rsid w:val="00385D7F"/>
    <w:rsid w:val="00391362"/>
    <w:rsid w:val="003967FF"/>
    <w:rsid w:val="003A3EBE"/>
    <w:rsid w:val="003A476F"/>
    <w:rsid w:val="003A61F5"/>
    <w:rsid w:val="003A6357"/>
    <w:rsid w:val="003A653A"/>
    <w:rsid w:val="003C1DA9"/>
    <w:rsid w:val="003D3248"/>
    <w:rsid w:val="003F1BCA"/>
    <w:rsid w:val="00402183"/>
    <w:rsid w:val="00423415"/>
    <w:rsid w:val="004303F8"/>
    <w:rsid w:val="0043428E"/>
    <w:rsid w:val="004476B3"/>
    <w:rsid w:val="00456EB7"/>
    <w:rsid w:val="00465170"/>
    <w:rsid w:val="004670DB"/>
    <w:rsid w:val="0047743A"/>
    <w:rsid w:val="00485F6D"/>
    <w:rsid w:val="00486C08"/>
    <w:rsid w:val="00495305"/>
    <w:rsid w:val="004A116B"/>
    <w:rsid w:val="004A1D5A"/>
    <w:rsid w:val="004A3AC2"/>
    <w:rsid w:val="004B1FE9"/>
    <w:rsid w:val="004C1B3D"/>
    <w:rsid w:val="004D2201"/>
    <w:rsid w:val="00501629"/>
    <w:rsid w:val="00506EBE"/>
    <w:rsid w:val="005170CC"/>
    <w:rsid w:val="00520832"/>
    <w:rsid w:val="0052187F"/>
    <w:rsid w:val="00522C51"/>
    <w:rsid w:val="005253F3"/>
    <w:rsid w:val="00526C36"/>
    <w:rsid w:val="005300DB"/>
    <w:rsid w:val="00536486"/>
    <w:rsid w:val="00543457"/>
    <w:rsid w:val="005463EE"/>
    <w:rsid w:val="00560DAD"/>
    <w:rsid w:val="00567F40"/>
    <w:rsid w:val="00570961"/>
    <w:rsid w:val="00587DC1"/>
    <w:rsid w:val="00597A5B"/>
    <w:rsid w:val="005A3EDF"/>
    <w:rsid w:val="005B2E2F"/>
    <w:rsid w:val="005C36EC"/>
    <w:rsid w:val="005C5FE8"/>
    <w:rsid w:val="005C7C9C"/>
    <w:rsid w:val="005F74FD"/>
    <w:rsid w:val="005F79E0"/>
    <w:rsid w:val="00623430"/>
    <w:rsid w:val="00624A6F"/>
    <w:rsid w:val="00637851"/>
    <w:rsid w:val="0065468B"/>
    <w:rsid w:val="00656727"/>
    <w:rsid w:val="0066470E"/>
    <w:rsid w:val="00671BD4"/>
    <w:rsid w:val="006723B6"/>
    <w:rsid w:val="00675613"/>
    <w:rsid w:val="00691A2B"/>
    <w:rsid w:val="006A3DEB"/>
    <w:rsid w:val="006A5685"/>
    <w:rsid w:val="006A6D1D"/>
    <w:rsid w:val="006A71D9"/>
    <w:rsid w:val="006B32C7"/>
    <w:rsid w:val="006C562E"/>
    <w:rsid w:val="006C635A"/>
    <w:rsid w:val="006D27A6"/>
    <w:rsid w:val="006E65FF"/>
    <w:rsid w:val="006F5582"/>
    <w:rsid w:val="0070307D"/>
    <w:rsid w:val="00720F1E"/>
    <w:rsid w:val="007258FE"/>
    <w:rsid w:val="0074654E"/>
    <w:rsid w:val="00760F51"/>
    <w:rsid w:val="00761E8E"/>
    <w:rsid w:val="00766604"/>
    <w:rsid w:val="00785F82"/>
    <w:rsid w:val="00792D96"/>
    <w:rsid w:val="007B1710"/>
    <w:rsid w:val="007B1CE1"/>
    <w:rsid w:val="007D6539"/>
    <w:rsid w:val="007E02F9"/>
    <w:rsid w:val="007E0E1E"/>
    <w:rsid w:val="007E19C4"/>
    <w:rsid w:val="0080478E"/>
    <w:rsid w:val="008129AD"/>
    <w:rsid w:val="008131C4"/>
    <w:rsid w:val="0081516C"/>
    <w:rsid w:val="008234BC"/>
    <w:rsid w:val="00835FEB"/>
    <w:rsid w:val="00842D00"/>
    <w:rsid w:val="008431FC"/>
    <w:rsid w:val="00845B81"/>
    <w:rsid w:val="00865377"/>
    <w:rsid w:val="008708BC"/>
    <w:rsid w:val="008719FB"/>
    <w:rsid w:val="0088271F"/>
    <w:rsid w:val="00892619"/>
    <w:rsid w:val="008B79E4"/>
    <w:rsid w:val="008C1F59"/>
    <w:rsid w:val="008C728B"/>
    <w:rsid w:val="008F3C5B"/>
    <w:rsid w:val="008F53B6"/>
    <w:rsid w:val="008F72FE"/>
    <w:rsid w:val="008F7B96"/>
    <w:rsid w:val="00905213"/>
    <w:rsid w:val="00905FE3"/>
    <w:rsid w:val="00912710"/>
    <w:rsid w:val="009146C7"/>
    <w:rsid w:val="00924564"/>
    <w:rsid w:val="0093534A"/>
    <w:rsid w:val="00946F04"/>
    <w:rsid w:val="009535FE"/>
    <w:rsid w:val="00953FBD"/>
    <w:rsid w:val="0096245E"/>
    <w:rsid w:val="00966E0F"/>
    <w:rsid w:val="00972D86"/>
    <w:rsid w:val="0099700E"/>
    <w:rsid w:val="0099726E"/>
    <w:rsid w:val="009A6415"/>
    <w:rsid w:val="009C4B60"/>
    <w:rsid w:val="009D1BB2"/>
    <w:rsid w:val="009E2CE9"/>
    <w:rsid w:val="009E370F"/>
    <w:rsid w:val="009E6FC1"/>
    <w:rsid w:val="00A01CE2"/>
    <w:rsid w:val="00A240A8"/>
    <w:rsid w:val="00A24C1D"/>
    <w:rsid w:val="00A24D6A"/>
    <w:rsid w:val="00A24FDF"/>
    <w:rsid w:val="00A31AD1"/>
    <w:rsid w:val="00A55122"/>
    <w:rsid w:val="00A93711"/>
    <w:rsid w:val="00AA6BB5"/>
    <w:rsid w:val="00AB06E5"/>
    <w:rsid w:val="00AB1E86"/>
    <w:rsid w:val="00AC4DAA"/>
    <w:rsid w:val="00AC7975"/>
    <w:rsid w:val="00AD1E4C"/>
    <w:rsid w:val="00AD29F9"/>
    <w:rsid w:val="00AF74EF"/>
    <w:rsid w:val="00B10211"/>
    <w:rsid w:val="00B136AF"/>
    <w:rsid w:val="00B3338B"/>
    <w:rsid w:val="00B37E62"/>
    <w:rsid w:val="00B40FB0"/>
    <w:rsid w:val="00B54AFE"/>
    <w:rsid w:val="00B64CD3"/>
    <w:rsid w:val="00B66FCC"/>
    <w:rsid w:val="00B67AB9"/>
    <w:rsid w:val="00B779C2"/>
    <w:rsid w:val="00BA2C7F"/>
    <w:rsid w:val="00BB189D"/>
    <w:rsid w:val="00BB6DAE"/>
    <w:rsid w:val="00BE0E2F"/>
    <w:rsid w:val="00BF73B9"/>
    <w:rsid w:val="00C0667D"/>
    <w:rsid w:val="00C1762C"/>
    <w:rsid w:val="00C2724C"/>
    <w:rsid w:val="00C42503"/>
    <w:rsid w:val="00C42718"/>
    <w:rsid w:val="00C54E81"/>
    <w:rsid w:val="00C63D90"/>
    <w:rsid w:val="00C660FC"/>
    <w:rsid w:val="00C67C3D"/>
    <w:rsid w:val="00C7502A"/>
    <w:rsid w:val="00C7713E"/>
    <w:rsid w:val="00C87EEC"/>
    <w:rsid w:val="00C94461"/>
    <w:rsid w:val="00CA7484"/>
    <w:rsid w:val="00CA7838"/>
    <w:rsid w:val="00CB3D30"/>
    <w:rsid w:val="00CE5704"/>
    <w:rsid w:val="00CF5FD1"/>
    <w:rsid w:val="00D119E0"/>
    <w:rsid w:val="00D13D18"/>
    <w:rsid w:val="00D21F2E"/>
    <w:rsid w:val="00D31BD8"/>
    <w:rsid w:val="00D533DA"/>
    <w:rsid w:val="00D60B7A"/>
    <w:rsid w:val="00D95E34"/>
    <w:rsid w:val="00DA6990"/>
    <w:rsid w:val="00DA789D"/>
    <w:rsid w:val="00DC35E5"/>
    <w:rsid w:val="00DD1E72"/>
    <w:rsid w:val="00E02E18"/>
    <w:rsid w:val="00E141A7"/>
    <w:rsid w:val="00E17065"/>
    <w:rsid w:val="00E34306"/>
    <w:rsid w:val="00E3556C"/>
    <w:rsid w:val="00E35DD8"/>
    <w:rsid w:val="00E52DBA"/>
    <w:rsid w:val="00E52EB8"/>
    <w:rsid w:val="00E72790"/>
    <w:rsid w:val="00E75356"/>
    <w:rsid w:val="00E81B57"/>
    <w:rsid w:val="00E853B7"/>
    <w:rsid w:val="00E8710B"/>
    <w:rsid w:val="00E94879"/>
    <w:rsid w:val="00EA1045"/>
    <w:rsid w:val="00EA34E4"/>
    <w:rsid w:val="00EC5840"/>
    <w:rsid w:val="00EE0A0C"/>
    <w:rsid w:val="00EE26DD"/>
    <w:rsid w:val="00EE5B98"/>
    <w:rsid w:val="00F01885"/>
    <w:rsid w:val="00F02E7B"/>
    <w:rsid w:val="00F15020"/>
    <w:rsid w:val="00F15474"/>
    <w:rsid w:val="00F222A9"/>
    <w:rsid w:val="00F2237E"/>
    <w:rsid w:val="00F25F38"/>
    <w:rsid w:val="00F26ED8"/>
    <w:rsid w:val="00F341A8"/>
    <w:rsid w:val="00F355AC"/>
    <w:rsid w:val="00F607C9"/>
    <w:rsid w:val="00F64D5A"/>
    <w:rsid w:val="00F777EE"/>
    <w:rsid w:val="00F944D0"/>
    <w:rsid w:val="00F954F5"/>
    <w:rsid w:val="00F95F24"/>
    <w:rsid w:val="00FA3E6D"/>
    <w:rsid w:val="00FA68FF"/>
    <w:rsid w:val="00FB2D10"/>
    <w:rsid w:val="00FB46ED"/>
    <w:rsid w:val="00FB5B92"/>
    <w:rsid w:val="00FC1CD8"/>
    <w:rsid w:val="00FC6BB6"/>
    <w:rsid w:val="00FC70CD"/>
    <w:rsid w:val="00FD6933"/>
    <w:rsid w:val="00FE21C5"/>
    <w:rsid w:val="00FF238F"/>
    <w:rsid w:val="00FF307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321BA3"/>
  <w15:docId w15:val="{8E28648C-3433-4E17-86A4-FC238C41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4303F8"/>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3375</Characters>
  <Application>Microsoft Office Word</Application>
  <DocSecurity>0</DocSecurity>
  <Lines>28</Lines>
  <Paragraphs>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Kathrin Soroka-Morzinietz</cp:lastModifiedBy>
  <cp:revision>2</cp:revision>
  <cp:lastPrinted>2018-01-30T14:28:00Z</cp:lastPrinted>
  <dcterms:created xsi:type="dcterms:W3CDTF">2024-07-11T11:05:00Z</dcterms:created>
  <dcterms:modified xsi:type="dcterms:W3CDTF">2024-07-11T11:05:00Z</dcterms:modified>
</cp:coreProperties>
</file>